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9C98F" w14:textId="317D455D" w:rsidR="00F327CB" w:rsidRPr="00C828E2" w:rsidRDefault="003F3C8E">
      <w:pPr>
        <w:rPr>
          <w:rFonts w:ascii="Times New Roman" w:hAnsi="Times New Roman" w:cs="Times New Roman"/>
          <w:sz w:val="23"/>
          <w:szCs w:val="23"/>
        </w:rPr>
      </w:pPr>
      <w:r w:rsidRPr="00C828E2">
        <w:rPr>
          <w:rFonts w:ascii="Times New Roman" w:hAnsi="Times New Roman" w:cs="Times New Roman"/>
          <w:noProof/>
          <w:sz w:val="23"/>
          <w:szCs w:val="23"/>
        </w:rPr>
        <w:drawing>
          <wp:inline distT="0" distB="0" distL="0" distR="0" wp14:anchorId="0CB129F2" wp14:editId="03A2EFA6">
            <wp:extent cx="3175000" cy="520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mitage_Email_logo.jpg"/>
                    <pic:cNvPicPr/>
                  </pic:nvPicPr>
                  <pic:blipFill>
                    <a:blip r:embed="rId4">
                      <a:extLst>
                        <a:ext uri="{28A0092B-C50C-407E-A947-70E740481C1C}">
                          <a14:useLocalDpi xmlns:a14="http://schemas.microsoft.com/office/drawing/2010/main" val="0"/>
                        </a:ext>
                      </a:extLst>
                    </a:blip>
                    <a:stretch>
                      <a:fillRect/>
                    </a:stretch>
                  </pic:blipFill>
                  <pic:spPr>
                    <a:xfrm>
                      <a:off x="0" y="0"/>
                      <a:ext cx="3175000" cy="520700"/>
                    </a:xfrm>
                    <a:prstGeom prst="rect">
                      <a:avLst/>
                    </a:prstGeom>
                  </pic:spPr>
                </pic:pic>
              </a:graphicData>
            </a:graphic>
          </wp:inline>
        </w:drawing>
      </w:r>
      <w:r w:rsidR="00665AA9">
        <w:rPr>
          <w:rFonts w:ascii="Times New Roman" w:hAnsi="Times New Roman" w:cs="Times New Roman"/>
          <w:sz w:val="23"/>
          <w:szCs w:val="23"/>
        </w:rPr>
        <w:t xml:space="preserve">                                </w:t>
      </w:r>
      <w:r w:rsidR="00665AA9">
        <w:rPr>
          <w:rFonts w:ascii="Times New Roman" w:hAnsi="Times New Roman" w:cs="Times New Roman"/>
          <w:noProof/>
          <w:sz w:val="22"/>
          <w:szCs w:val="22"/>
        </w:rPr>
        <w:drawing>
          <wp:inline distT="0" distB="0" distL="0" distR="0" wp14:anchorId="3FF5A2AF" wp14:editId="4D6EDF67">
            <wp:extent cx="829310" cy="941437"/>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FS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2255" cy="978837"/>
                    </a:xfrm>
                    <a:prstGeom prst="rect">
                      <a:avLst/>
                    </a:prstGeom>
                  </pic:spPr>
                </pic:pic>
              </a:graphicData>
            </a:graphic>
          </wp:inline>
        </w:drawing>
      </w:r>
    </w:p>
    <w:p w14:paraId="663618F0" w14:textId="77777777" w:rsidR="003F3C8E" w:rsidRPr="00C828E2" w:rsidRDefault="003F3C8E">
      <w:pPr>
        <w:rPr>
          <w:rFonts w:ascii="Times New Roman" w:hAnsi="Times New Roman" w:cs="Times New Roman"/>
          <w:sz w:val="23"/>
          <w:szCs w:val="23"/>
        </w:rPr>
      </w:pPr>
    </w:p>
    <w:p w14:paraId="19200B55" w14:textId="77777777" w:rsidR="00080116" w:rsidRDefault="00080116" w:rsidP="004C6EDD">
      <w:pPr>
        <w:spacing w:line="360" w:lineRule="auto"/>
        <w:rPr>
          <w:rFonts w:ascii="Arial" w:hAnsi="Arial" w:cs="Arial"/>
          <w:b/>
          <w:sz w:val="22"/>
          <w:szCs w:val="22"/>
        </w:rPr>
      </w:pPr>
    </w:p>
    <w:p w14:paraId="524DFB93" w14:textId="77777777" w:rsidR="00080116" w:rsidRDefault="00080116" w:rsidP="004C6EDD">
      <w:pPr>
        <w:spacing w:line="360" w:lineRule="auto"/>
        <w:rPr>
          <w:rFonts w:ascii="Arial" w:hAnsi="Arial" w:cs="Arial"/>
          <w:b/>
          <w:sz w:val="22"/>
          <w:szCs w:val="22"/>
        </w:rPr>
      </w:pPr>
    </w:p>
    <w:p w14:paraId="2CA86D1C" w14:textId="7D5F7665" w:rsidR="004C6EDD" w:rsidRPr="004C6EDD" w:rsidRDefault="004C6EDD" w:rsidP="004C6EDD">
      <w:pPr>
        <w:spacing w:line="360" w:lineRule="auto"/>
        <w:rPr>
          <w:rFonts w:ascii="Arial" w:hAnsi="Arial" w:cs="Arial"/>
          <w:b/>
          <w:sz w:val="22"/>
          <w:szCs w:val="22"/>
        </w:rPr>
      </w:pPr>
      <w:r w:rsidRPr="004C6EDD">
        <w:rPr>
          <w:rFonts w:ascii="Arial" w:hAnsi="Arial" w:cs="Arial"/>
          <w:b/>
          <w:sz w:val="22"/>
          <w:szCs w:val="22"/>
        </w:rPr>
        <w:t>MEDIA CONTACT</w:t>
      </w:r>
    </w:p>
    <w:p w14:paraId="6F081A44" w14:textId="12FB8CB3" w:rsidR="003F3C8E" w:rsidRPr="004C6EDD" w:rsidRDefault="00E967A9" w:rsidP="004C6EDD">
      <w:pPr>
        <w:spacing w:line="360" w:lineRule="auto"/>
        <w:rPr>
          <w:rFonts w:ascii="Arial" w:hAnsi="Arial" w:cs="Arial"/>
          <w:sz w:val="22"/>
          <w:szCs w:val="22"/>
        </w:rPr>
      </w:pPr>
      <w:r>
        <w:rPr>
          <w:rFonts w:ascii="Arial" w:hAnsi="Arial" w:cs="Arial"/>
          <w:sz w:val="22"/>
          <w:szCs w:val="22"/>
        </w:rPr>
        <w:t xml:space="preserve">Su Byron; </w:t>
      </w:r>
      <w:r>
        <w:rPr>
          <w:rStyle w:val="Hyperlink"/>
          <w:rFonts w:ascii="Arial" w:hAnsi="Arial" w:cs="Arial"/>
          <w:color w:val="auto"/>
          <w:sz w:val="22"/>
          <w:szCs w:val="22"/>
          <w:u w:val="none"/>
        </w:rPr>
        <w:t>subyron@hermitage-fl.org</w:t>
      </w:r>
    </w:p>
    <w:p w14:paraId="308FBA5D" w14:textId="77777777" w:rsidR="004C6EDD" w:rsidRPr="00C828E2" w:rsidRDefault="004C6EDD" w:rsidP="004C6EDD">
      <w:pPr>
        <w:spacing w:line="360" w:lineRule="auto"/>
        <w:rPr>
          <w:rFonts w:ascii="Times New Roman" w:hAnsi="Times New Roman" w:cs="Times New Roman"/>
          <w:sz w:val="23"/>
          <w:szCs w:val="23"/>
        </w:rPr>
      </w:pPr>
    </w:p>
    <w:p w14:paraId="7C393A96" w14:textId="23AAD80E" w:rsidR="00EB2B2C" w:rsidRDefault="00EB2B2C" w:rsidP="003F3C8E">
      <w:pPr>
        <w:spacing w:line="360" w:lineRule="auto"/>
        <w:jc w:val="center"/>
        <w:rPr>
          <w:rFonts w:ascii="Arial" w:hAnsi="Arial" w:cs="Arial"/>
          <w:b/>
        </w:rPr>
      </w:pPr>
      <w:r w:rsidRPr="00EB2B2C">
        <w:rPr>
          <w:rFonts w:ascii="Arial" w:hAnsi="Arial" w:cs="Arial"/>
          <w:b/>
        </w:rPr>
        <w:t>Composer Sid Richardson wins the 2018 Hermitage Prize</w:t>
      </w:r>
    </w:p>
    <w:p w14:paraId="6C2F5CE9" w14:textId="3F383F54" w:rsidR="009C787A" w:rsidRPr="009C787A" w:rsidRDefault="009C787A" w:rsidP="003F3C8E">
      <w:pPr>
        <w:spacing w:line="360" w:lineRule="auto"/>
        <w:jc w:val="center"/>
        <w:rPr>
          <w:rFonts w:ascii="Arial" w:hAnsi="Arial" w:cs="Arial"/>
          <w:b/>
          <w:i/>
          <w:iCs/>
        </w:rPr>
      </w:pPr>
      <w:r w:rsidRPr="009C787A">
        <w:rPr>
          <w:rFonts w:ascii="Arial" w:hAnsi="Arial" w:cs="Arial"/>
          <w:i/>
          <w:iCs/>
        </w:rPr>
        <w:t xml:space="preserve">Richardson, a composition student at </w:t>
      </w:r>
      <w:r w:rsidRPr="009C787A">
        <w:rPr>
          <w:rStyle w:val="Hyperlink"/>
          <w:rFonts w:ascii="Arial" w:hAnsi="Arial" w:cs="Arial"/>
          <w:i/>
          <w:iCs/>
          <w:color w:val="auto"/>
          <w:u w:val="none"/>
        </w:rPr>
        <w:t>The Aspen Music Festival and School</w:t>
      </w:r>
      <w:r>
        <w:rPr>
          <w:rStyle w:val="Hyperlink"/>
          <w:rFonts w:ascii="Arial" w:hAnsi="Arial" w:cs="Arial"/>
          <w:i/>
          <w:iCs/>
          <w:color w:val="auto"/>
          <w:u w:val="none"/>
        </w:rPr>
        <w:t>,</w:t>
      </w:r>
      <w:r w:rsidRPr="009C787A">
        <w:rPr>
          <w:rStyle w:val="Hyperlink"/>
          <w:rFonts w:ascii="Arial" w:hAnsi="Arial" w:cs="Arial"/>
          <w:i/>
          <w:iCs/>
          <w:color w:val="auto"/>
          <w:u w:val="none"/>
        </w:rPr>
        <w:t xml:space="preserve"> </w:t>
      </w:r>
      <w:r w:rsidRPr="009C787A">
        <w:rPr>
          <w:rFonts w:ascii="Arial" w:hAnsi="Arial" w:cs="Arial"/>
          <w:i/>
          <w:iCs/>
        </w:rPr>
        <w:t xml:space="preserve">receives a six-week residency at the </w:t>
      </w:r>
      <w:r w:rsidR="00DA19F9">
        <w:rPr>
          <w:rFonts w:ascii="Arial" w:hAnsi="Arial" w:cs="Arial"/>
          <w:i/>
          <w:iCs/>
        </w:rPr>
        <w:t>Hermitage Artist Retreat</w:t>
      </w:r>
      <w:r>
        <w:rPr>
          <w:rFonts w:ascii="Arial" w:hAnsi="Arial" w:cs="Arial"/>
          <w:i/>
          <w:iCs/>
        </w:rPr>
        <w:t xml:space="preserve"> in Englewood</w:t>
      </w:r>
      <w:r w:rsidR="002833B3">
        <w:rPr>
          <w:rFonts w:ascii="Arial" w:hAnsi="Arial" w:cs="Arial"/>
          <w:i/>
          <w:iCs/>
        </w:rPr>
        <w:t>.</w:t>
      </w:r>
    </w:p>
    <w:p w14:paraId="6E5F3D3C" w14:textId="77777777" w:rsidR="003F3C8E" w:rsidRPr="00C828E2" w:rsidRDefault="003F3C8E" w:rsidP="00EB2B2C">
      <w:pPr>
        <w:jc w:val="center"/>
        <w:rPr>
          <w:rFonts w:ascii="Times New Roman" w:hAnsi="Times New Roman" w:cs="Times New Roman"/>
          <w:b/>
          <w:sz w:val="23"/>
          <w:szCs w:val="23"/>
        </w:rPr>
      </w:pPr>
    </w:p>
    <w:p w14:paraId="56BD20EE" w14:textId="6BE25092" w:rsidR="003F3C8E" w:rsidRDefault="004C6EDD" w:rsidP="00B4702F">
      <w:pPr>
        <w:spacing w:line="480" w:lineRule="auto"/>
        <w:rPr>
          <w:rFonts w:ascii="Arial" w:hAnsi="Arial" w:cs="Arial"/>
        </w:rPr>
      </w:pPr>
      <w:r w:rsidRPr="00B4702F">
        <w:rPr>
          <w:rFonts w:ascii="Arial" w:hAnsi="Arial" w:cs="Arial"/>
        </w:rPr>
        <w:t xml:space="preserve">(Englewood, FL/Aspen, CO) </w:t>
      </w:r>
      <w:r w:rsidR="00B4702F">
        <w:rPr>
          <w:rFonts w:ascii="Arial" w:hAnsi="Arial" w:cs="Arial"/>
        </w:rPr>
        <w:t>T</w:t>
      </w:r>
      <w:r w:rsidR="003F3C8E" w:rsidRPr="00B4702F">
        <w:rPr>
          <w:rStyle w:val="Hyperlink"/>
          <w:rFonts w:ascii="Arial" w:hAnsi="Arial" w:cs="Arial"/>
          <w:color w:val="auto"/>
          <w:u w:val="none"/>
        </w:rPr>
        <w:t>he Hermitage Artist Retreat</w:t>
      </w:r>
      <w:r w:rsidR="009C787A">
        <w:rPr>
          <w:rFonts w:ascii="Arial" w:hAnsi="Arial" w:cs="Arial"/>
        </w:rPr>
        <w:t xml:space="preserve"> and </w:t>
      </w:r>
      <w:r w:rsidR="003F3C8E" w:rsidRPr="00B4702F">
        <w:rPr>
          <w:rStyle w:val="Hyperlink"/>
          <w:rFonts w:ascii="Arial" w:hAnsi="Arial" w:cs="Arial"/>
          <w:color w:val="auto"/>
          <w:u w:val="none"/>
        </w:rPr>
        <w:t>The Aspen Music Festival and School (AMFS)</w:t>
      </w:r>
      <w:r w:rsidR="009C787A">
        <w:rPr>
          <w:rFonts w:ascii="Arial" w:hAnsi="Arial" w:cs="Arial"/>
        </w:rPr>
        <w:t xml:space="preserve"> </w:t>
      </w:r>
      <w:r w:rsidR="003F3C8E" w:rsidRPr="00B4702F">
        <w:rPr>
          <w:rFonts w:ascii="Arial" w:hAnsi="Arial" w:cs="Arial"/>
        </w:rPr>
        <w:t>announce</w:t>
      </w:r>
      <w:r w:rsidR="00EB2B2C" w:rsidRPr="00B4702F">
        <w:rPr>
          <w:rFonts w:ascii="Arial" w:hAnsi="Arial" w:cs="Arial"/>
        </w:rPr>
        <w:t xml:space="preserve"> </w:t>
      </w:r>
      <w:r w:rsidR="00B4702F">
        <w:rPr>
          <w:rFonts w:ascii="Arial" w:hAnsi="Arial" w:cs="Arial"/>
        </w:rPr>
        <w:t xml:space="preserve">that </w:t>
      </w:r>
      <w:r w:rsidR="00EB2B2C" w:rsidRPr="00B4702F">
        <w:rPr>
          <w:rFonts w:ascii="Arial" w:hAnsi="Arial" w:cs="Arial"/>
        </w:rPr>
        <w:t xml:space="preserve">Sid Richardson, a </w:t>
      </w:r>
      <w:r w:rsidR="0068238C">
        <w:rPr>
          <w:rFonts w:ascii="Arial" w:hAnsi="Arial" w:cs="Arial"/>
        </w:rPr>
        <w:t xml:space="preserve">composition </w:t>
      </w:r>
      <w:r w:rsidR="00EB2B2C" w:rsidRPr="00B4702F">
        <w:rPr>
          <w:rFonts w:ascii="Arial" w:hAnsi="Arial" w:cs="Arial"/>
        </w:rPr>
        <w:t>student at AMFS, has been awarded</w:t>
      </w:r>
      <w:r w:rsidR="003F3C8E" w:rsidRPr="00B4702F">
        <w:rPr>
          <w:rFonts w:ascii="Arial" w:hAnsi="Arial" w:cs="Arial"/>
        </w:rPr>
        <w:t xml:space="preserve"> the </w:t>
      </w:r>
      <w:r w:rsidR="00310D95">
        <w:rPr>
          <w:rFonts w:ascii="Arial" w:hAnsi="Arial" w:cs="Arial"/>
        </w:rPr>
        <w:t>2018</w:t>
      </w:r>
      <w:r w:rsidR="003F3C8E" w:rsidRPr="00B4702F">
        <w:rPr>
          <w:rFonts w:ascii="Arial" w:hAnsi="Arial" w:cs="Arial"/>
        </w:rPr>
        <w:t xml:space="preserve"> Hermit</w:t>
      </w:r>
      <w:r w:rsidR="00EB2B2C" w:rsidRPr="00B4702F">
        <w:rPr>
          <w:rFonts w:ascii="Arial" w:hAnsi="Arial" w:cs="Arial"/>
        </w:rPr>
        <w:t>age Prize</w:t>
      </w:r>
      <w:r w:rsidR="003B0156" w:rsidRPr="00B4702F">
        <w:rPr>
          <w:rFonts w:ascii="Arial" w:hAnsi="Arial" w:cs="Arial"/>
        </w:rPr>
        <w:t xml:space="preserve">. </w:t>
      </w:r>
      <w:r w:rsidR="00A1636C" w:rsidRPr="00B4702F">
        <w:rPr>
          <w:rFonts w:ascii="Arial" w:hAnsi="Arial" w:cs="Arial"/>
        </w:rPr>
        <w:t>Richardson</w:t>
      </w:r>
      <w:r w:rsidR="00310D95">
        <w:rPr>
          <w:rFonts w:ascii="Arial" w:hAnsi="Arial" w:cs="Arial"/>
        </w:rPr>
        <w:t xml:space="preserve"> </w:t>
      </w:r>
      <w:r w:rsidR="00A1636C" w:rsidRPr="00B4702F">
        <w:rPr>
          <w:rFonts w:ascii="Arial" w:hAnsi="Arial" w:cs="Arial"/>
        </w:rPr>
        <w:t xml:space="preserve">receives a six-week residency at the </w:t>
      </w:r>
      <w:r w:rsidR="00310D95">
        <w:rPr>
          <w:rFonts w:ascii="Arial" w:hAnsi="Arial" w:cs="Arial"/>
        </w:rPr>
        <w:t>Hermitage</w:t>
      </w:r>
      <w:r w:rsidR="00A1636C" w:rsidRPr="00B4702F">
        <w:rPr>
          <w:rFonts w:ascii="Arial" w:hAnsi="Arial" w:cs="Arial"/>
        </w:rPr>
        <w:t>, along with a $1</w:t>
      </w:r>
      <w:r w:rsidR="00B4702F">
        <w:rPr>
          <w:rFonts w:ascii="Arial" w:hAnsi="Arial" w:cs="Arial"/>
        </w:rPr>
        <w:t>,</w:t>
      </w:r>
      <w:r w:rsidR="00A1636C" w:rsidRPr="00B4702F">
        <w:rPr>
          <w:rFonts w:ascii="Arial" w:hAnsi="Arial" w:cs="Arial"/>
        </w:rPr>
        <w:t>000 stipend for travel and food expense</w:t>
      </w:r>
      <w:r w:rsidR="009C787A">
        <w:rPr>
          <w:rFonts w:ascii="Arial" w:hAnsi="Arial" w:cs="Arial"/>
        </w:rPr>
        <w:t>s</w:t>
      </w:r>
      <w:r w:rsidR="00A1636C" w:rsidRPr="00B4702F">
        <w:rPr>
          <w:rFonts w:ascii="Arial" w:hAnsi="Arial" w:cs="Arial"/>
        </w:rPr>
        <w:t xml:space="preserve">. </w:t>
      </w:r>
      <w:r w:rsidR="002B77F2" w:rsidRPr="00B4702F">
        <w:rPr>
          <w:rFonts w:ascii="Arial" w:hAnsi="Arial" w:cs="Arial"/>
        </w:rPr>
        <w:t>Richardson</w:t>
      </w:r>
      <w:r w:rsidR="00DA19F9">
        <w:rPr>
          <w:rFonts w:ascii="Arial" w:hAnsi="Arial" w:cs="Arial"/>
        </w:rPr>
        <w:t xml:space="preserve"> </w:t>
      </w:r>
      <w:r w:rsidR="00415B64" w:rsidRPr="00B4702F">
        <w:rPr>
          <w:rFonts w:ascii="Arial" w:hAnsi="Arial" w:cs="Arial"/>
        </w:rPr>
        <w:t xml:space="preserve">was selected by a jury that included </w:t>
      </w:r>
      <w:r w:rsidR="002B77F2" w:rsidRPr="00B4702F">
        <w:rPr>
          <w:rFonts w:ascii="Arial" w:hAnsi="Arial" w:cs="Arial"/>
        </w:rPr>
        <w:t>Alan Fletcher, AMFS president and CEO</w:t>
      </w:r>
      <w:r w:rsidR="00310D95">
        <w:rPr>
          <w:rFonts w:ascii="Arial" w:hAnsi="Arial" w:cs="Arial"/>
        </w:rPr>
        <w:t>;</w:t>
      </w:r>
      <w:r w:rsidR="0068238C">
        <w:rPr>
          <w:rFonts w:ascii="Arial" w:hAnsi="Arial" w:cs="Arial"/>
        </w:rPr>
        <w:t xml:space="preserve"> </w:t>
      </w:r>
      <w:r w:rsidR="00415B64" w:rsidRPr="00B4702F">
        <w:rPr>
          <w:rFonts w:ascii="Arial" w:hAnsi="Arial" w:cs="Arial"/>
        </w:rPr>
        <w:t>Robert Spano, music director</w:t>
      </w:r>
      <w:r w:rsidR="00EB521D" w:rsidRPr="00B4702F">
        <w:rPr>
          <w:rFonts w:ascii="Arial" w:hAnsi="Arial" w:cs="Arial"/>
        </w:rPr>
        <w:t xml:space="preserve"> of </w:t>
      </w:r>
      <w:r w:rsidR="002B77F2" w:rsidRPr="00B4702F">
        <w:rPr>
          <w:rFonts w:ascii="Arial" w:hAnsi="Arial" w:cs="Arial"/>
        </w:rPr>
        <w:t xml:space="preserve">AMFS and the Atlanta </w:t>
      </w:r>
      <w:r w:rsidR="002B77F2" w:rsidRPr="0068238C">
        <w:rPr>
          <w:rFonts w:ascii="Arial" w:hAnsi="Arial" w:cs="Arial"/>
        </w:rPr>
        <w:t>Symphony</w:t>
      </w:r>
      <w:r w:rsidR="00310D95">
        <w:rPr>
          <w:rFonts w:ascii="Arial" w:hAnsi="Arial" w:cs="Arial"/>
        </w:rPr>
        <w:t>;</w:t>
      </w:r>
      <w:r w:rsidR="00415B64" w:rsidRPr="0068238C">
        <w:rPr>
          <w:rFonts w:ascii="Arial" w:hAnsi="Arial" w:cs="Arial"/>
        </w:rPr>
        <w:t xml:space="preserve"> </w:t>
      </w:r>
      <w:r w:rsidR="002B77F2" w:rsidRPr="0068238C">
        <w:rPr>
          <w:rFonts w:ascii="Arial" w:hAnsi="Arial" w:cs="Arial"/>
        </w:rPr>
        <w:t>and the composition faculty of AMFS</w:t>
      </w:r>
      <w:r w:rsidR="00415B64" w:rsidRPr="0068238C">
        <w:rPr>
          <w:rFonts w:ascii="Arial" w:hAnsi="Arial" w:cs="Arial"/>
        </w:rPr>
        <w:t>.</w:t>
      </w:r>
    </w:p>
    <w:p w14:paraId="041E90C5" w14:textId="53CF835C" w:rsidR="009C787A" w:rsidRDefault="0068238C" w:rsidP="009C787A">
      <w:pPr>
        <w:spacing w:line="480" w:lineRule="auto"/>
        <w:ind w:firstLine="720"/>
        <w:rPr>
          <w:rFonts w:ascii="Arial" w:hAnsi="Arial" w:cs="Arial"/>
        </w:rPr>
      </w:pPr>
      <w:r w:rsidRPr="0068238C">
        <w:rPr>
          <w:rFonts w:ascii="Arial" w:hAnsi="Arial" w:cs="Arial"/>
        </w:rPr>
        <w:t xml:space="preserve">Bruce Rodgers, </w:t>
      </w:r>
      <w:r>
        <w:rPr>
          <w:rFonts w:ascii="Arial" w:hAnsi="Arial" w:cs="Arial"/>
        </w:rPr>
        <w:t xml:space="preserve">the </w:t>
      </w:r>
      <w:r w:rsidRPr="0068238C">
        <w:rPr>
          <w:rFonts w:ascii="Arial" w:hAnsi="Arial" w:cs="Arial"/>
        </w:rPr>
        <w:t>executive director of the Hermitage</w:t>
      </w:r>
      <w:r>
        <w:rPr>
          <w:rFonts w:ascii="Arial" w:hAnsi="Arial" w:cs="Arial"/>
        </w:rPr>
        <w:t xml:space="preserve">, says that the </w:t>
      </w:r>
      <w:r w:rsidR="002F6FDF" w:rsidRPr="0068238C">
        <w:rPr>
          <w:rFonts w:ascii="Arial" w:hAnsi="Arial" w:cs="Arial"/>
        </w:rPr>
        <w:t xml:space="preserve">partnership with AMFS </w:t>
      </w:r>
      <w:r>
        <w:rPr>
          <w:rFonts w:ascii="Arial" w:hAnsi="Arial" w:cs="Arial"/>
        </w:rPr>
        <w:t xml:space="preserve">has been </w:t>
      </w:r>
      <w:r w:rsidR="00DA19F9">
        <w:rPr>
          <w:rFonts w:ascii="Arial" w:hAnsi="Arial" w:cs="Arial"/>
        </w:rPr>
        <w:t>tremendously</w:t>
      </w:r>
      <w:r w:rsidR="009C787A">
        <w:rPr>
          <w:rFonts w:ascii="Arial" w:hAnsi="Arial" w:cs="Arial"/>
        </w:rPr>
        <w:t xml:space="preserve"> rewarding over the past six years.</w:t>
      </w:r>
      <w:r>
        <w:rPr>
          <w:rFonts w:ascii="Arial" w:hAnsi="Arial" w:cs="Arial"/>
        </w:rPr>
        <w:t xml:space="preserve"> </w:t>
      </w:r>
      <w:r w:rsidRPr="0068238C">
        <w:rPr>
          <w:rFonts w:ascii="Arial" w:hAnsi="Arial" w:cs="Arial"/>
        </w:rPr>
        <w:t>First awarded in 2013</w:t>
      </w:r>
      <w:r w:rsidR="00DA19F9">
        <w:rPr>
          <w:rFonts w:ascii="Arial" w:hAnsi="Arial" w:cs="Arial"/>
        </w:rPr>
        <w:t xml:space="preserve">, </w:t>
      </w:r>
      <w:r w:rsidRPr="0068238C">
        <w:rPr>
          <w:rFonts w:ascii="Arial" w:hAnsi="Arial" w:cs="Arial"/>
        </w:rPr>
        <w:t xml:space="preserve">the </w:t>
      </w:r>
      <w:r>
        <w:rPr>
          <w:rFonts w:ascii="Arial" w:hAnsi="Arial" w:cs="Arial"/>
        </w:rPr>
        <w:t>Hermitage Prize</w:t>
      </w:r>
      <w:r w:rsidRPr="0068238C">
        <w:rPr>
          <w:rFonts w:ascii="Arial" w:hAnsi="Arial" w:cs="Arial"/>
        </w:rPr>
        <w:t xml:space="preserve"> is given to a promising composer who is enrolled as a composition student at AMFS.</w:t>
      </w:r>
      <w:r>
        <w:rPr>
          <w:rFonts w:ascii="Arial" w:hAnsi="Arial" w:cs="Arial"/>
        </w:rPr>
        <w:t xml:space="preserve"> Rodgers explains that the residency is the only one </w:t>
      </w:r>
      <w:r w:rsidR="00310D95">
        <w:rPr>
          <w:rFonts w:ascii="Arial" w:hAnsi="Arial" w:cs="Arial"/>
        </w:rPr>
        <w:t>the Hermitage grants</w:t>
      </w:r>
      <w:r w:rsidR="00DA19F9">
        <w:rPr>
          <w:rFonts w:ascii="Arial" w:hAnsi="Arial" w:cs="Arial"/>
        </w:rPr>
        <w:t xml:space="preserve"> to an </w:t>
      </w:r>
      <w:r>
        <w:rPr>
          <w:rFonts w:ascii="Arial" w:hAnsi="Arial" w:cs="Arial"/>
        </w:rPr>
        <w:t xml:space="preserve">artist </w:t>
      </w:r>
      <w:r w:rsidR="00DA19F9">
        <w:rPr>
          <w:rFonts w:ascii="Arial" w:hAnsi="Arial" w:cs="Arial"/>
        </w:rPr>
        <w:t xml:space="preserve">who is </w:t>
      </w:r>
      <w:r>
        <w:rPr>
          <w:rFonts w:ascii="Arial" w:hAnsi="Arial" w:cs="Arial"/>
        </w:rPr>
        <w:t xml:space="preserve">just embarking on his career. </w:t>
      </w:r>
      <w:r w:rsidR="003B0156" w:rsidRPr="0068238C">
        <w:rPr>
          <w:rFonts w:ascii="Arial" w:hAnsi="Arial" w:cs="Arial"/>
        </w:rPr>
        <w:t>“</w:t>
      </w:r>
      <w:r w:rsidR="00DA19F9">
        <w:rPr>
          <w:rFonts w:ascii="Arial" w:hAnsi="Arial" w:cs="Arial"/>
        </w:rPr>
        <w:t>The Hermitage</w:t>
      </w:r>
      <w:r w:rsidR="003B0156" w:rsidRPr="0068238C">
        <w:rPr>
          <w:rFonts w:ascii="Arial" w:hAnsi="Arial" w:cs="Arial"/>
        </w:rPr>
        <w:t xml:space="preserve"> support</w:t>
      </w:r>
      <w:r w:rsidR="00DA19F9">
        <w:rPr>
          <w:rFonts w:ascii="Arial" w:hAnsi="Arial" w:cs="Arial"/>
        </w:rPr>
        <w:t>s</w:t>
      </w:r>
      <w:r w:rsidR="003B0156" w:rsidRPr="0068238C">
        <w:rPr>
          <w:rFonts w:ascii="Arial" w:hAnsi="Arial" w:cs="Arial"/>
        </w:rPr>
        <w:t xml:space="preserve"> mid-career artists of every discipline</w:t>
      </w:r>
      <w:r>
        <w:rPr>
          <w:rFonts w:ascii="Arial" w:hAnsi="Arial" w:cs="Arial"/>
        </w:rPr>
        <w:t xml:space="preserve"> who are</w:t>
      </w:r>
      <w:r w:rsidR="003B0156" w:rsidRPr="0068238C">
        <w:rPr>
          <w:rFonts w:ascii="Arial" w:hAnsi="Arial" w:cs="Arial"/>
        </w:rPr>
        <w:t xml:space="preserve"> immersed in their careers</w:t>
      </w:r>
      <w:r>
        <w:rPr>
          <w:rFonts w:ascii="Arial" w:hAnsi="Arial" w:cs="Arial"/>
        </w:rPr>
        <w:t xml:space="preserve">,” he says. “This is the one time we </w:t>
      </w:r>
      <w:r w:rsidR="009C787A">
        <w:rPr>
          <w:rFonts w:ascii="Arial" w:hAnsi="Arial" w:cs="Arial"/>
        </w:rPr>
        <w:t xml:space="preserve">welcome an artist at the very beginning of his career. But </w:t>
      </w:r>
      <w:r w:rsidR="009C787A">
        <w:rPr>
          <w:rFonts w:ascii="Arial" w:hAnsi="Arial" w:cs="Arial"/>
        </w:rPr>
        <w:lastRenderedPageBreak/>
        <w:t xml:space="preserve">the bottom line is that both organizations share the same goal—to nurture world-class artists. </w:t>
      </w:r>
      <w:r w:rsidR="009C787A" w:rsidRPr="009C787A">
        <w:rPr>
          <w:rFonts w:ascii="Arial" w:hAnsi="Arial" w:cs="Arial"/>
        </w:rPr>
        <w:t>These</w:t>
      </w:r>
      <w:r w:rsidR="009C787A">
        <w:rPr>
          <w:rFonts w:ascii="Arial" w:hAnsi="Arial" w:cs="Arial"/>
        </w:rPr>
        <w:t xml:space="preserve"> </w:t>
      </w:r>
      <w:r w:rsidR="009C787A" w:rsidRPr="009C787A">
        <w:rPr>
          <w:rFonts w:ascii="Arial" w:hAnsi="Arial" w:cs="Arial"/>
        </w:rPr>
        <w:t>studen</w:t>
      </w:r>
      <w:r w:rsidR="009C787A">
        <w:rPr>
          <w:rFonts w:ascii="Arial" w:hAnsi="Arial" w:cs="Arial"/>
        </w:rPr>
        <w:t>ts</w:t>
      </w:r>
      <w:r w:rsidR="009C787A" w:rsidRPr="009C787A">
        <w:rPr>
          <w:rFonts w:ascii="Arial" w:hAnsi="Arial" w:cs="Arial"/>
        </w:rPr>
        <w:t xml:space="preserve"> are already on their way to impressive careers with a multitude of recognized work under their belts</w:t>
      </w:r>
      <w:r w:rsidR="009C787A">
        <w:rPr>
          <w:rFonts w:ascii="Arial" w:hAnsi="Arial" w:cs="Arial"/>
        </w:rPr>
        <w:t>.”</w:t>
      </w:r>
    </w:p>
    <w:p w14:paraId="49CEA034" w14:textId="496E6239" w:rsidR="00522DA8" w:rsidRPr="00B4702F" w:rsidRDefault="00522DA8" w:rsidP="00B4702F">
      <w:pPr>
        <w:spacing w:line="480" w:lineRule="auto"/>
        <w:ind w:firstLine="720"/>
        <w:rPr>
          <w:rFonts w:ascii="Arial" w:hAnsi="Arial" w:cs="Arial"/>
        </w:rPr>
      </w:pPr>
      <w:r w:rsidRPr="00B4702F">
        <w:rPr>
          <w:rFonts w:ascii="Arial" w:hAnsi="Arial" w:cs="Arial"/>
        </w:rPr>
        <w:t xml:space="preserve">Richardson earned his Ph.D. in composition in the Department of Music at Duke University in Durham, North Carolina. He </w:t>
      </w:r>
      <w:r w:rsidR="00264DBD" w:rsidRPr="00B4702F">
        <w:rPr>
          <w:rFonts w:ascii="Arial" w:hAnsi="Arial" w:cs="Arial"/>
        </w:rPr>
        <w:t xml:space="preserve">also holds degrees from </w:t>
      </w:r>
      <w:r w:rsidRPr="00B4702F">
        <w:rPr>
          <w:rFonts w:ascii="Arial" w:hAnsi="Arial" w:cs="Arial"/>
        </w:rPr>
        <w:t>Boston Conservatory and Tufts University.</w:t>
      </w:r>
      <w:r w:rsidR="0012541B" w:rsidRPr="00B4702F">
        <w:rPr>
          <w:rFonts w:ascii="Arial" w:hAnsi="Arial" w:cs="Arial"/>
        </w:rPr>
        <w:t xml:space="preserve"> </w:t>
      </w:r>
      <w:r w:rsidR="00264DBD" w:rsidRPr="00B4702F">
        <w:rPr>
          <w:rFonts w:ascii="Arial" w:hAnsi="Arial" w:cs="Arial"/>
        </w:rPr>
        <w:t>He received the Roger Sessions Memorial Composition Award upon graduating from the Boston Conservatory, and the Outstanding Achievement Award from Tufts University’s Department of Music. Richardson</w:t>
      </w:r>
      <w:r w:rsidR="0012541B" w:rsidRPr="00B4702F">
        <w:rPr>
          <w:rFonts w:ascii="Arial" w:hAnsi="Arial" w:cs="Arial"/>
        </w:rPr>
        <w:t xml:space="preserve"> has collaborated on compositions with </w:t>
      </w:r>
      <w:r w:rsidR="00DA19F9">
        <w:rPr>
          <w:rFonts w:ascii="Arial" w:hAnsi="Arial" w:cs="Arial"/>
        </w:rPr>
        <w:t xml:space="preserve">such </w:t>
      </w:r>
      <w:r w:rsidR="0012541B" w:rsidRPr="00B4702F">
        <w:rPr>
          <w:rFonts w:ascii="Arial" w:hAnsi="Arial" w:cs="Arial"/>
        </w:rPr>
        <w:t>artists as Conrad Tao, yMusic, the Da Capo Chamber Players, D</w:t>
      </w:r>
      <w:r w:rsidR="00CD474D" w:rsidRPr="00B4702F">
        <w:rPr>
          <w:rFonts w:ascii="Arial" w:hAnsi="Arial" w:cs="Arial"/>
        </w:rPr>
        <w:t xml:space="preserve">eviant Septet, and Amarcord. </w:t>
      </w:r>
    </w:p>
    <w:p w14:paraId="5024BB65" w14:textId="34D1C9D6" w:rsidR="00DA19F9" w:rsidRDefault="00D921D9" w:rsidP="00DA19F9">
      <w:pPr>
        <w:spacing w:line="480" w:lineRule="auto"/>
        <w:ind w:firstLine="720"/>
        <w:rPr>
          <w:rFonts w:ascii="Arial" w:hAnsi="Arial" w:cs="Arial"/>
          <w:color w:val="000000" w:themeColor="text1"/>
        </w:rPr>
      </w:pPr>
      <w:r w:rsidRPr="00B4702F">
        <w:rPr>
          <w:rFonts w:ascii="Arial" w:hAnsi="Arial" w:cs="Arial"/>
          <w:color w:val="000000" w:themeColor="text1"/>
        </w:rPr>
        <w:t>Richardson sa</w:t>
      </w:r>
      <w:r w:rsidR="00DA19F9">
        <w:rPr>
          <w:rFonts w:ascii="Arial" w:hAnsi="Arial" w:cs="Arial"/>
          <w:color w:val="000000" w:themeColor="text1"/>
        </w:rPr>
        <w:t>ys</w:t>
      </w:r>
      <w:r w:rsidRPr="00B4702F">
        <w:rPr>
          <w:rFonts w:ascii="Arial" w:hAnsi="Arial" w:cs="Arial"/>
          <w:color w:val="000000" w:themeColor="text1"/>
        </w:rPr>
        <w:t xml:space="preserve"> </w:t>
      </w:r>
      <w:r w:rsidR="00DA19F9">
        <w:rPr>
          <w:rFonts w:ascii="Arial" w:hAnsi="Arial" w:cs="Arial"/>
          <w:color w:val="000000" w:themeColor="text1"/>
        </w:rPr>
        <w:t xml:space="preserve">that winning the Hermitage Prize </w:t>
      </w:r>
      <w:r w:rsidR="00437FB4">
        <w:rPr>
          <w:rFonts w:ascii="Arial" w:hAnsi="Arial" w:cs="Arial"/>
          <w:color w:val="000000" w:themeColor="text1"/>
        </w:rPr>
        <w:t>i</w:t>
      </w:r>
      <w:r w:rsidR="00DA19F9">
        <w:rPr>
          <w:rFonts w:ascii="Arial" w:hAnsi="Arial" w:cs="Arial"/>
          <w:color w:val="000000" w:themeColor="text1"/>
        </w:rPr>
        <w:t>s “</w:t>
      </w:r>
      <w:r w:rsidRPr="00B4702F">
        <w:rPr>
          <w:rFonts w:ascii="Arial" w:hAnsi="Arial" w:cs="Arial"/>
          <w:color w:val="000000" w:themeColor="text1"/>
        </w:rPr>
        <w:t xml:space="preserve">an affirmation of </w:t>
      </w:r>
      <w:r w:rsidR="00DA19F9">
        <w:rPr>
          <w:rFonts w:ascii="Arial" w:hAnsi="Arial" w:cs="Arial"/>
          <w:color w:val="000000" w:themeColor="text1"/>
        </w:rPr>
        <w:t>my</w:t>
      </w:r>
      <w:r w:rsidRPr="00B4702F">
        <w:rPr>
          <w:rFonts w:ascii="Arial" w:hAnsi="Arial" w:cs="Arial"/>
          <w:color w:val="000000" w:themeColor="text1"/>
        </w:rPr>
        <w:t xml:space="preserve"> musical explorations. </w:t>
      </w:r>
      <w:r w:rsidR="00DA19F9">
        <w:rPr>
          <w:rFonts w:ascii="Arial" w:hAnsi="Arial" w:cs="Arial"/>
          <w:color w:val="000000" w:themeColor="text1"/>
        </w:rPr>
        <w:t>I can’t think</w:t>
      </w:r>
      <w:r w:rsidRPr="00B4702F">
        <w:rPr>
          <w:rFonts w:ascii="Arial" w:hAnsi="Arial" w:cs="Arial"/>
          <w:color w:val="000000" w:themeColor="text1"/>
        </w:rPr>
        <w:t xml:space="preserve"> of </w:t>
      </w:r>
      <w:r w:rsidR="00DA19F9">
        <w:rPr>
          <w:rFonts w:ascii="Arial" w:hAnsi="Arial" w:cs="Arial"/>
          <w:color w:val="000000" w:themeColor="text1"/>
        </w:rPr>
        <w:t xml:space="preserve">a </w:t>
      </w:r>
      <w:r w:rsidRPr="00B4702F">
        <w:rPr>
          <w:rFonts w:ascii="Arial" w:hAnsi="Arial" w:cs="Arial"/>
          <w:color w:val="000000" w:themeColor="text1"/>
        </w:rPr>
        <w:t>greater opportunity for a young artist than to be given time, space, and a community of like-minded individuals within which to work</w:t>
      </w:r>
      <w:r w:rsidR="00DA19F9">
        <w:rPr>
          <w:rFonts w:ascii="Arial" w:hAnsi="Arial" w:cs="Arial"/>
          <w:color w:val="000000" w:themeColor="text1"/>
        </w:rPr>
        <w:t xml:space="preserve">.” He adds that he hopes to </w:t>
      </w:r>
      <w:r w:rsidRPr="00B4702F">
        <w:rPr>
          <w:rFonts w:ascii="Arial" w:hAnsi="Arial" w:cs="Arial"/>
          <w:color w:val="000000" w:themeColor="text1"/>
        </w:rPr>
        <w:t>continue to</w:t>
      </w:r>
      <w:r w:rsidR="00310D95">
        <w:rPr>
          <w:rFonts w:ascii="Arial" w:hAnsi="Arial" w:cs="Arial"/>
          <w:color w:val="000000" w:themeColor="text1"/>
        </w:rPr>
        <w:t>,</w:t>
      </w:r>
      <w:r w:rsidRPr="00B4702F">
        <w:rPr>
          <w:rFonts w:ascii="Arial" w:hAnsi="Arial" w:cs="Arial"/>
          <w:color w:val="000000" w:themeColor="text1"/>
        </w:rPr>
        <w:t xml:space="preserve"> </w:t>
      </w:r>
      <w:r w:rsidR="00DA19F9">
        <w:rPr>
          <w:rFonts w:ascii="Arial" w:hAnsi="Arial" w:cs="Arial"/>
          <w:color w:val="000000" w:themeColor="text1"/>
        </w:rPr>
        <w:t>“</w:t>
      </w:r>
      <w:r w:rsidRPr="00B4702F">
        <w:rPr>
          <w:rFonts w:ascii="Arial" w:hAnsi="Arial" w:cs="Arial"/>
          <w:color w:val="000000" w:themeColor="text1"/>
        </w:rPr>
        <w:t xml:space="preserve">explore the intersections of music and literature </w:t>
      </w:r>
      <w:r w:rsidR="00DA19F9" w:rsidRPr="00B4702F">
        <w:rPr>
          <w:rFonts w:ascii="Arial" w:hAnsi="Arial" w:cs="Arial"/>
          <w:color w:val="000000" w:themeColor="text1"/>
        </w:rPr>
        <w:t>in regard to</w:t>
      </w:r>
      <w:r w:rsidRPr="00B4702F">
        <w:rPr>
          <w:rFonts w:ascii="Arial" w:hAnsi="Arial" w:cs="Arial"/>
          <w:color w:val="000000" w:themeColor="text1"/>
        </w:rPr>
        <w:t xml:space="preserve"> musical form</w:t>
      </w:r>
      <w:r w:rsidR="00310D95">
        <w:rPr>
          <w:rFonts w:ascii="Arial" w:hAnsi="Arial" w:cs="Arial"/>
          <w:color w:val="000000" w:themeColor="text1"/>
        </w:rPr>
        <w:t>—</w:t>
      </w:r>
      <w:r w:rsidRPr="00B4702F">
        <w:rPr>
          <w:rFonts w:ascii="Arial" w:hAnsi="Arial" w:cs="Arial"/>
          <w:color w:val="000000" w:themeColor="text1"/>
        </w:rPr>
        <w:t>and to engage with new genres and media. My stay at the Hermitage will prove</w:t>
      </w:r>
      <w:r w:rsidR="00B4702F">
        <w:rPr>
          <w:rFonts w:ascii="Arial" w:hAnsi="Arial" w:cs="Arial"/>
          <w:color w:val="000000" w:themeColor="text1"/>
        </w:rPr>
        <w:t xml:space="preserve"> </w:t>
      </w:r>
      <w:r w:rsidRPr="00B4702F">
        <w:rPr>
          <w:rFonts w:ascii="Arial" w:hAnsi="Arial" w:cs="Arial"/>
          <w:color w:val="000000" w:themeColor="text1"/>
        </w:rPr>
        <w:t>an important stage in my development as a composer</w:t>
      </w:r>
      <w:r w:rsidR="00DA19F9">
        <w:rPr>
          <w:rFonts w:ascii="Arial" w:hAnsi="Arial" w:cs="Arial"/>
          <w:color w:val="000000" w:themeColor="text1"/>
        </w:rPr>
        <w:t>.”</w:t>
      </w:r>
    </w:p>
    <w:p w14:paraId="648E6645" w14:textId="5E190393" w:rsidR="009C787A" w:rsidRDefault="00EF631A" w:rsidP="00DA19F9">
      <w:pPr>
        <w:spacing w:line="480" w:lineRule="auto"/>
        <w:ind w:firstLine="720"/>
        <w:rPr>
          <w:rFonts w:ascii="Arial" w:hAnsi="Arial" w:cs="Arial"/>
        </w:rPr>
      </w:pPr>
      <w:r w:rsidRPr="00B4702F">
        <w:rPr>
          <w:rFonts w:ascii="Arial" w:hAnsi="Arial" w:cs="Arial"/>
          <w:color w:val="FF0000"/>
        </w:rPr>
        <w:t xml:space="preserve"> </w:t>
      </w:r>
      <w:r w:rsidR="00C50D64" w:rsidRPr="00B4702F">
        <w:rPr>
          <w:rFonts w:ascii="Arial" w:hAnsi="Arial" w:cs="Arial"/>
        </w:rPr>
        <w:t xml:space="preserve">“We never know what will </w:t>
      </w:r>
      <w:r w:rsidR="005F5645" w:rsidRPr="00B4702F">
        <w:rPr>
          <w:rFonts w:ascii="Arial" w:hAnsi="Arial" w:cs="Arial"/>
        </w:rPr>
        <w:t>take place</w:t>
      </w:r>
      <w:r w:rsidR="00C50D64" w:rsidRPr="00B4702F">
        <w:rPr>
          <w:rFonts w:ascii="Arial" w:hAnsi="Arial" w:cs="Arial"/>
        </w:rPr>
        <w:t xml:space="preserve"> during a</w:t>
      </w:r>
      <w:r w:rsidR="005F5645" w:rsidRPr="00B4702F">
        <w:rPr>
          <w:rFonts w:ascii="Arial" w:hAnsi="Arial" w:cs="Arial"/>
        </w:rPr>
        <w:t xml:space="preserve"> residency,” Rodgers </w:t>
      </w:r>
      <w:r w:rsidR="00DA19F9">
        <w:rPr>
          <w:rFonts w:ascii="Arial" w:hAnsi="Arial" w:cs="Arial"/>
        </w:rPr>
        <w:t xml:space="preserve">says. </w:t>
      </w:r>
      <w:r w:rsidR="005F5645" w:rsidRPr="00B4702F">
        <w:rPr>
          <w:rFonts w:ascii="Arial" w:hAnsi="Arial" w:cs="Arial"/>
        </w:rPr>
        <w:t xml:space="preserve"> </w:t>
      </w:r>
      <w:r w:rsidR="00C50D64" w:rsidRPr="00B4702F">
        <w:rPr>
          <w:rFonts w:ascii="Arial" w:hAnsi="Arial" w:cs="Arial"/>
        </w:rPr>
        <w:t>“</w:t>
      </w:r>
      <w:r w:rsidR="00310D95">
        <w:rPr>
          <w:rFonts w:ascii="Arial" w:hAnsi="Arial" w:cs="Arial"/>
        </w:rPr>
        <w:t>If</w:t>
      </w:r>
      <w:r w:rsidR="00C50D64" w:rsidRPr="00B4702F">
        <w:rPr>
          <w:rFonts w:ascii="Arial" w:hAnsi="Arial" w:cs="Arial"/>
        </w:rPr>
        <w:t xml:space="preserve"> </w:t>
      </w:r>
      <w:r w:rsidR="005F5645" w:rsidRPr="00B4702F">
        <w:rPr>
          <w:rFonts w:ascii="Arial" w:hAnsi="Arial" w:cs="Arial"/>
        </w:rPr>
        <w:t xml:space="preserve">the Hermitage Prize winner shares a residency with </w:t>
      </w:r>
      <w:r w:rsidR="00C50D64" w:rsidRPr="00B4702F">
        <w:rPr>
          <w:rFonts w:ascii="Arial" w:hAnsi="Arial" w:cs="Arial"/>
        </w:rPr>
        <w:t>a</w:t>
      </w:r>
      <w:r w:rsidR="001247FE" w:rsidRPr="00B4702F">
        <w:rPr>
          <w:rFonts w:ascii="Arial" w:hAnsi="Arial" w:cs="Arial"/>
        </w:rPr>
        <w:t>n established</w:t>
      </w:r>
      <w:r w:rsidR="005F5645" w:rsidRPr="00B4702F">
        <w:rPr>
          <w:rFonts w:ascii="Arial" w:hAnsi="Arial" w:cs="Arial"/>
        </w:rPr>
        <w:t xml:space="preserve"> composer</w:t>
      </w:r>
      <w:r w:rsidR="00DA19F9">
        <w:rPr>
          <w:rFonts w:ascii="Arial" w:hAnsi="Arial" w:cs="Arial"/>
        </w:rPr>
        <w:t xml:space="preserve"> it’s</w:t>
      </w:r>
      <w:r w:rsidR="00C50D64" w:rsidRPr="00B4702F">
        <w:rPr>
          <w:rFonts w:ascii="Arial" w:hAnsi="Arial" w:cs="Arial"/>
        </w:rPr>
        <w:t xml:space="preserve"> usually someone they have heard of and admire. </w:t>
      </w:r>
      <w:r w:rsidR="004C6EDD" w:rsidRPr="00B4702F">
        <w:rPr>
          <w:rFonts w:ascii="Arial" w:hAnsi="Arial" w:cs="Arial"/>
        </w:rPr>
        <w:t>T</w:t>
      </w:r>
      <w:r w:rsidR="00C50D64" w:rsidRPr="00B4702F">
        <w:rPr>
          <w:rFonts w:ascii="Arial" w:hAnsi="Arial" w:cs="Arial"/>
        </w:rPr>
        <w:t xml:space="preserve">he organic process that </w:t>
      </w:r>
      <w:r w:rsidR="005F5645" w:rsidRPr="00B4702F">
        <w:rPr>
          <w:rFonts w:ascii="Arial" w:hAnsi="Arial" w:cs="Arial"/>
        </w:rPr>
        <w:t>occurs</w:t>
      </w:r>
      <w:r w:rsidR="00C50D64" w:rsidRPr="00B4702F">
        <w:rPr>
          <w:rFonts w:ascii="Arial" w:hAnsi="Arial" w:cs="Arial"/>
        </w:rPr>
        <w:t xml:space="preserve"> when artist</w:t>
      </w:r>
      <w:r w:rsidR="00BF3910" w:rsidRPr="00B4702F">
        <w:rPr>
          <w:rFonts w:ascii="Arial" w:hAnsi="Arial" w:cs="Arial"/>
        </w:rPr>
        <w:t xml:space="preserve">s interact </w:t>
      </w:r>
      <w:r w:rsidR="004C6EDD" w:rsidRPr="00B4702F">
        <w:rPr>
          <w:rFonts w:ascii="Arial" w:hAnsi="Arial" w:cs="Arial"/>
        </w:rPr>
        <w:t>with each other on our campus is a</w:t>
      </w:r>
      <w:r w:rsidR="00C50D64" w:rsidRPr="00B4702F">
        <w:rPr>
          <w:rFonts w:ascii="Arial" w:hAnsi="Arial" w:cs="Arial"/>
        </w:rPr>
        <w:t xml:space="preserve"> </w:t>
      </w:r>
      <w:r w:rsidR="004C6EDD" w:rsidRPr="00B4702F">
        <w:rPr>
          <w:rFonts w:ascii="Arial" w:hAnsi="Arial" w:cs="Arial"/>
        </w:rPr>
        <w:t>remarkable</w:t>
      </w:r>
      <w:r w:rsidR="00C50D64" w:rsidRPr="00B4702F">
        <w:rPr>
          <w:rFonts w:ascii="Arial" w:hAnsi="Arial" w:cs="Arial"/>
        </w:rPr>
        <w:t xml:space="preserve"> thing to observ</w:t>
      </w:r>
      <w:r w:rsidR="005F5645" w:rsidRPr="00B4702F">
        <w:rPr>
          <w:rFonts w:ascii="Arial" w:hAnsi="Arial" w:cs="Arial"/>
        </w:rPr>
        <w:t>e</w:t>
      </w:r>
      <w:r w:rsidR="00BF3910" w:rsidRPr="00B4702F">
        <w:rPr>
          <w:rFonts w:ascii="Arial" w:hAnsi="Arial" w:cs="Arial"/>
        </w:rPr>
        <w:t>.</w:t>
      </w:r>
      <w:r w:rsidR="00DA19F9">
        <w:rPr>
          <w:rFonts w:ascii="Arial" w:hAnsi="Arial" w:cs="Arial"/>
        </w:rPr>
        <w:t xml:space="preserve"> </w:t>
      </w:r>
      <w:r w:rsidR="009C787A" w:rsidRPr="0068238C">
        <w:rPr>
          <w:rFonts w:ascii="Arial" w:hAnsi="Arial" w:cs="Arial"/>
        </w:rPr>
        <w:t>We look forward to welcoming Sid and doing everything we can to ensure that he has a successful and productive residency.”</w:t>
      </w:r>
    </w:p>
    <w:p w14:paraId="431BD6EC" w14:textId="77777777" w:rsidR="004C6EDD" w:rsidRDefault="004C6EDD" w:rsidP="00C828E2">
      <w:pPr>
        <w:spacing w:line="360" w:lineRule="auto"/>
        <w:ind w:firstLine="720"/>
        <w:rPr>
          <w:rFonts w:ascii="Times New Roman" w:hAnsi="Times New Roman" w:cs="Times New Roman"/>
          <w:sz w:val="23"/>
          <w:szCs w:val="23"/>
        </w:rPr>
      </w:pPr>
    </w:p>
    <w:p w14:paraId="455D652E" w14:textId="77777777" w:rsidR="000B3D39" w:rsidRDefault="000B3D39" w:rsidP="00DA19F9">
      <w:pPr>
        <w:tabs>
          <w:tab w:val="left" w:pos="8820"/>
        </w:tabs>
        <w:spacing w:line="360" w:lineRule="auto"/>
        <w:ind w:right="270"/>
        <w:rPr>
          <w:rFonts w:ascii="Arial" w:hAnsi="Arial"/>
          <w:b/>
        </w:rPr>
      </w:pPr>
    </w:p>
    <w:p w14:paraId="1FF2364A" w14:textId="77777777" w:rsidR="00DA19F9" w:rsidRPr="001B35EE" w:rsidRDefault="00DA19F9" w:rsidP="00DA19F9">
      <w:pPr>
        <w:tabs>
          <w:tab w:val="left" w:pos="8820"/>
        </w:tabs>
        <w:spacing w:line="360" w:lineRule="auto"/>
        <w:ind w:right="270"/>
        <w:rPr>
          <w:rFonts w:ascii="Arial" w:hAnsi="Arial"/>
          <w:b/>
        </w:rPr>
      </w:pPr>
      <w:bookmarkStart w:id="0" w:name="_GoBack"/>
      <w:bookmarkEnd w:id="0"/>
      <w:r w:rsidRPr="001B35EE">
        <w:rPr>
          <w:rFonts w:ascii="Arial" w:hAnsi="Arial"/>
          <w:b/>
        </w:rPr>
        <w:lastRenderedPageBreak/>
        <w:t xml:space="preserve">About the Hermitage Artist Retreat: </w:t>
      </w:r>
    </w:p>
    <w:p w14:paraId="2A197DCA" w14:textId="77777777" w:rsidR="00DA19F9" w:rsidRPr="0070730B" w:rsidRDefault="00DA19F9" w:rsidP="00DA19F9">
      <w:pPr>
        <w:tabs>
          <w:tab w:val="left" w:pos="8820"/>
        </w:tabs>
        <w:spacing w:line="360" w:lineRule="auto"/>
        <w:ind w:right="270"/>
        <w:rPr>
          <w:rFonts w:ascii="Arial" w:hAnsi="Arial"/>
          <w:sz w:val="22"/>
          <w:szCs w:val="22"/>
        </w:rPr>
      </w:pPr>
      <w:r w:rsidRPr="0070730B">
        <w:rPr>
          <w:rFonts w:ascii="Arial" w:hAnsi="Arial"/>
          <w:sz w:val="22"/>
          <w:szCs w:val="22"/>
        </w:rPr>
        <w:t>The Hermitage is a not-for-profit artist retreat located at 6660 Manasota Key Road in Englewood, Florida. It invites accomplished painters, sculptors, writers, playwrights, poets, composers and other artists from all over the world for residencies on its beachfront historic campus. Artists are asked to interact with the community during their stay and, as a result, Hermitage artists touch thousands of Gulf Coast community residents with unique and inspiring programs each year. </w:t>
      </w:r>
      <w:r w:rsidRPr="0086171E">
        <w:rPr>
          <w:rFonts w:ascii="Arial" w:hAnsi="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r>
        <w:rPr>
          <w:rFonts w:ascii="Arial" w:hAnsi="Arial"/>
          <w:sz w:val="22"/>
          <w:szCs w:val="22"/>
        </w:rPr>
        <w:t xml:space="preserve"> </w:t>
      </w:r>
      <w:r w:rsidRPr="0070730B">
        <w:rPr>
          <w:rFonts w:ascii="Arial" w:hAnsi="Arial"/>
          <w:sz w:val="22"/>
          <w:szCs w:val="22"/>
        </w:rPr>
        <w:t xml:space="preserve">In addition, the Hermitage awards and administers the prestigious Greenfield Prize, an annual $30,000 commission for a new work of art, rotating among visual art, music and drama. The Hermitage also partners with the Aspen Music Festival and School to award the annual Hermitage Prize to a composition student during the Festival. For more information about The Hermitage Artist Retreat, call 941-475-2098, </w:t>
      </w:r>
      <w:r>
        <w:rPr>
          <w:rFonts w:ascii="Arial" w:hAnsi="Arial"/>
          <w:sz w:val="22"/>
          <w:szCs w:val="22"/>
        </w:rPr>
        <w:t>E</w:t>
      </w:r>
      <w:r w:rsidRPr="0070730B">
        <w:rPr>
          <w:rFonts w:ascii="Arial" w:hAnsi="Arial"/>
          <w:sz w:val="22"/>
          <w:szCs w:val="22"/>
        </w:rPr>
        <w:t xml:space="preserve">xt. 5, or visit the website at </w:t>
      </w:r>
      <w:r w:rsidRPr="0070730B">
        <w:rPr>
          <w:rFonts w:ascii="Arial" w:hAnsi="Arial"/>
          <w:sz w:val="22"/>
          <w:szCs w:val="22"/>
          <w:u w:val="single"/>
        </w:rPr>
        <w:t>www.HermitageArtistRetreat.org</w:t>
      </w:r>
      <w:r w:rsidRPr="0070730B">
        <w:rPr>
          <w:rFonts w:ascii="Arial" w:hAnsi="Arial"/>
          <w:sz w:val="22"/>
          <w:szCs w:val="22"/>
        </w:rPr>
        <w:t>.</w:t>
      </w:r>
    </w:p>
    <w:p w14:paraId="2EFB7E1C" w14:textId="77777777" w:rsidR="00DA19F9" w:rsidRDefault="00DA19F9" w:rsidP="00DA19F9">
      <w:pPr>
        <w:spacing w:line="480" w:lineRule="auto"/>
        <w:rPr>
          <w:rFonts w:ascii="Arial" w:hAnsi="Arial"/>
          <w:sz w:val="22"/>
          <w:szCs w:val="22"/>
        </w:rPr>
      </w:pPr>
      <w:r w:rsidRPr="0070730B">
        <w:rPr>
          <w:rFonts w:ascii="Arial" w:hAnsi="Arial"/>
          <w:sz w:val="22"/>
          <w:szCs w:val="22"/>
        </w:rPr>
        <w:t xml:space="preserve"> </w:t>
      </w:r>
      <w:r w:rsidRPr="0070730B">
        <w:rPr>
          <w:rFonts w:ascii="Arial" w:hAnsi="Arial"/>
          <w:sz w:val="22"/>
          <w:szCs w:val="22"/>
        </w:rPr>
        <w:tab/>
      </w:r>
    </w:p>
    <w:p w14:paraId="3637908C" w14:textId="2838A3D7" w:rsidR="003B0156" w:rsidRPr="00050186" w:rsidRDefault="003B0156" w:rsidP="00DA19F9">
      <w:pPr>
        <w:tabs>
          <w:tab w:val="left" w:pos="8820"/>
        </w:tabs>
        <w:spacing w:line="360" w:lineRule="auto"/>
        <w:ind w:right="360"/>
        <w:rPr>
          <w:rFonts w:ascii="Arial" w:hAnsi="Arial" w:cs="Arial"/>
          <w:sz w:val="22"/>
          <w:szCs w:val="22"/>
        </w:rPr>
      </w:pPr>
    </w:p>
    <w:sectPr w:rsidR="003B0156" w:rsidRPr="00050186" w:rsidSect="00D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8E"/>
    <w:rsid w:val="00050186"/>
    <w:rsid w:val="000572D6"/>
    <w:rsid w:val="00080116"/>
    <w:rsid w:val="000B3D39"/>
    <w:rsid w:val="001247FE"/>
    <w:rsid w:val="0012541B"/>
    <w:rsid w:val="0025525D"/>
    <w:rsid w:val="00264DBD"/>
    <w:rsid w:val="002833B3"/>
    <w:rsid w:val="002B77F2"/>
    <w:rsid w:val="002F6FDF"/>
    <w:rsid w:val="00310D95"/>
    <w:rsid w:val="003B0156"/>
    <w:rsid w:val="003B6953"/>
    <w:rsid w:val="003F3C8E"/>
    <w:rsid w:val="00415B64"/>
    <w:rsid w:val="00437FB4"/>
    <w:rsid w:val="004467DA"/>
    <w:rsid w:val="004C6EDD"/>
    <w:rsid w:val="00522DA8"/>
    <w:rsid w:val="005D061D"/>
    <w:rsid w:val="005F5591"/>
    <w:rsid w:val="005F5645"/>
    <w:rsid w:val="00665AA9"/>
    <w:rsid w:val="0068238C"/>
    <w:rsid w:val="00753B84"/>
    <w:rsid w:val="007D7F03"/>
    <w:rsid w:val="007E4590"/>
    <w:rsid w:val="007E571F"/>
    <w:rsid w:val="00810A63"/>
    <w:rsid w:val="00855D73"/>
    <w:rsid w:val="008C01FE"/>
    <w:rsid w:val="009C787A"/>
    <w:rsid w:val="00A1636C"/>
    <w:rsid w:val="00B11367"/>
    <w:rsid w:val="00B4702F"/>
    <w:rsid w:val="00BF3910"/>
    <w:rsid w:val="00C50D64"/>
    <w:rsid w:val="00C828E2"/>
    <w:rsid w:val="00C9664B"/>
    <w:rsid w:val="00CC0F47"/>
    <w:rsid w:val="00CD474D"/>
    <w:rsid w:val="00D6229A"/>
    <w:rsid w:val="00D921D9"/>
    <w:rsid w:val="00DA19F9"/>
    <w:rsid w:val="00DA7093"/>
    <w:rsid w:val="00DE3BD9"/>
    <w:rsid w:val="00E967A9"/>
    <w:rsid w:val="00EB2B2C"/>
    <w:rsid w:val="00EB521D"/>
    <w:rsid w:val="00EF631A"/>
    <w:rsid w:val="00F3086B"/>
    <w:rsid w:val="00F327CB"/>
    <w:rsid w:val="00FA2ED4"/>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7C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C8E"/>
    <w:rPr>
      <w:color w:val="0563C1" w:themeColor="hyperlink"/>
      <w:u w:val="single"/>
    </w:rPr>
  </w:style>
  <w:style w:type="character" w:styleId="FollowedHyperlink">
    <w:name w:val="FollowedHyperlink"/>
    <w:basedOn w:val="DefaultParagraphFont"/>
    <w:uiPriority w:val="99"/>
    <w:semiHidden/>
    <w:unhideWhenUsed/>
    <w:rsid w:val="00F308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2006">
      <w:bodyDiv w:val="1"/>
      <w:marLeft w:val="0"/>
      <w:marRight w:val="0"/>
      <w:marTop w:val="0"/>
      <w:marBottom w:val="0"/>
      <w:divBdr>
        <w:top w:val="none" w:sz="0" w:space="0" w:color="auto"/>
        <w:left w:val="none" w:sz="0" w:space="0" w:color="auto"/>
        <w:bottom w:val="none" w:sz="0" w:space="0" w:color="auto"/>
        <w:right w:val="none" w:sz="0" w:space="0" w:color="auto"/>
      </w:divBdr>
    </w:div>
    <w:div w:id="100802822">
      <w:bodyDiv w:val="1"/>
      <w:marLeft w:val="0"/>
      <w:marRight w:val="0"/>
      <w:marTop w:val="0"/>
      <w:marBottom w:val="0"/>
      <w:divBdr>
        <w:top w:val="none" w:sz="0" w:space="0" w:color="auto"/>
        <w:left w:val="none" w:sz="0" w:space="0" w:color="auto"/>
        <w:bottom w:val="none" w:sz="0" w:space="0" w:color="auto"/>
        <w:right w:val="none" w:sz="0" w:space="0" w:color="auto"/>
      </w:divBdr>
    </w:div>
    <w:div w:id="180974362">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
    <w:div w:id="1105418166">
      <w:bodyDiv w:val="1"/>
      <w:marLeft w:val="0"/>
      <w:marRight w:val="0"/>
      <w:marTop w:val="0"/>
      <w:marBottom w:val="0"/>
      <w:divBdr>
        <w:top w:val="none" w:sz="0" w:space="0" w:color="auto"/>
        <w:left w:val="none" w:sz="0" w:space="0" w:color="auto"/>
        <w:bottom w:val="none" w:sz="0" w:space="0" w:color="auto"/>
        <w:right w:val="none" w:sz="0" w:space="0" w:color="auto"/>
      </w:divBdr>
    </w:div>
    <w:div w:id="1300694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657</Words>
  <Characters>3745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2018-08-22T21:34:00Z</dcterms:created>
  <dcterms:modified xsi:type="dcterms:W3CDTF">2018-08-26T19:03:00Z</dcterms:modified>
  <cp:category/>
</cp:coreProperties>
</file>