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7575" w14:textId="77777777" w:rsidR="004105F8" w:rsidRPr="00082BE7" w:rsidRDefault="004105F8" w:rsidP="0070730B">
      <w:pPr>
        <w:spacing w:line="360" w:lineRule="auto"/>
        <w:rPr>
          <w:sz w:val="23"/>
          <w:szCs w:val="23"/>
        </w:rPr>
      </w:pPr>
    </w:p>
    <w:p w14:paraId="4862F76C" w14:textId="77777777" w:rsidR="004105F8" w:rsidRPr="00400AFE" w:rsidRDefault="00400AFE" w:rsidP="00076E80">
      <w:pPr>
        <w:tabs>
          <w:tab w:val="left" w:pos="8820"/>
        </w:tabs>
        <w:spacing w:line="360" w:lineRule="auto"/>
        <w:ind w:right="180"/>
        <w:rPr>
          <w:rFonts w:ascii="Arial" w:hAnsi="Arial"/>
          <w:b/>
          <w:bCs/>
        </w:rPr>
      </w:pPr>
      <w:r w:rsidRPr="00400AFE">
        <w:rPr>
          <w:rFonts w:ascii="Arial" w:hAnsi="Arial"/>
          <w:b/>
          <w:bCs/>
        </w:rPr>
        <w:t>MEDIA CONTACT</w:t>
      </w:r>
    </w:p>
    <w:p w14:paraId="17BAD5FC" w14:textId="2EB8A25F" w:rsidR="00F66FCE" w:rsidRDefault="00400AFE" w:rsidP="00076E80">
      <w:pPr>
        <w:tabs>
          <w:tab w:val="left" w:pos="8820"/>
        </w:tabs>
        <w:spacing w:line="360" w:lineRule="auto"/>
        <w:ind w:right="180"/>
        <w:rPr>
          <w:rFonts w:ascii="Arial" w:hAnsi="Arial"/>
        </w:rPr>
      </w:pPr>
      <w:r>
        <w:rPr>
          <w:rFonts w:ascii="Arial" w:hAnsi="Arial"/>
        </w:rPr>
        <w:t>S</w:t>
      </w:r>
      <w:r w:rsidR="00F076EF" w:rsidRPr="00400AFE">
        <w:rPr>
          <w:rFonts w:ascii="Arial" w:hAnsi="Arial"/>
        </w:rPr>
        <w:t>u Byron</w:t>
      </w:r>
      <w:r w:rsidR="001E3452">
        <w:rPr>
          <w:rFonts w:ascii="Arial" w:hAnsi="Arial"/>
        </w:rPr>
        <w:t>,</w:t>
      </w:r>
      <w:r w:rsidR="00184097">
        <w:rPr>
          <w:rFonts w:ascii="Arial" w:hAnsi="Arial"/>
        </w:rPr>
        <w:t xml:space="preserve"> </w:t>
      </w:r>
      <w:hyperlink r:id="rId4" w:history="1">
        <w:r w:rsidR="001E3452" w:rsidRPr="00335FB6">
          <w:rPr>
            <w:rStyle w:val="Hyperlink"/>
            <w:rFonts w:ascii="Arial" w:hAnsi="Arial"/>
          </w:rPr>
          <w:t>subyron@hermitage-fl.org</w:t>
        </w:r>
      </w:hyperlink>
    </w:p>
    <w:p w14:paraId="75AFDFAA" w14:textId="77777777" w:rsidR="004105F8" w:rsidRDefault="004105F8" w:rsidP="00076E80">
      <w:pPr>
        <w:tabs>
          <w:tab w:val="left" w:pos="8820"/>
        </w:tabs>
        <w:spacing w:line="360" w:lineRule="auto"/>
        <w:ind w:right="180"/>
        <w:rPr>
          <w:rFonts w:ascii="Arial" w:hAnsi="Arial"/>
        </w:rPr>
      </w:pPr>
      <w:bookmarkStart w:id="0" w:name="_GoBack"/>
      <w:bookmarkEnd w:id="0"/>
    </w:p>
    <w:p w14:paraId="772462A8" w14:textId="77777777" w:rsidR="00184097" w:rsidRPr="00400AFE" w:rsidRDefault="00F739B2" w:rsidP="00184097">
      <w:pPr>
        <w:tabs>
          <w:tab w:val="left" w:pos="8820"/>
        </w:tabs>
        <w:spacing w:line="360" w:lineRule="auto"/>
        <w:ind w:right="180"/>
        <w:jc w:val="center"/>
        <w:rPr>
          <w:rFonts w:ascii="Arial" w:hAnsi="Arial"/>
        </w:rPr>
      </w:pPr>
      <w:r w:rsidRPr="00605341">
        <w:rPr>
          <w:noProof/>
          <w:sz w:val="23"/>
          <w:szCs w:val="23"/>
        </w:rPr>
        <w:drawing>
          <wp:inline distT="0" distB="0" distL="0" distR="0" wp14:anchorId="21504E59" wp14:editId="20DA825A">
            <wp:extent cx="317182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523875"/>
                    </a:xfrm>
                    <a:prstGeom prst="rect">
                      <a:avLst/>
                    </a:prstGeom>
                    <a:noFill/>
                    <a:ln>
                      <a:noFill/>
                    </a:ln>
                  </pic:spPr>
                </pic:pic>
              </a:graphicData>
            </a:graphic>
          </wp:inline>
        </w:drawing>
      </w:r>
    </w:p>
    <w:p w14:paraId="49E9C86F" w14:textId="77777777" w:rsidR="00076E80" w:rsidRDefault="00076E80" w:rsidP="00076E80">
      <w:pPr>
        <w:tabs>
          <w:tab w:val="left" w:pos="8820"/>
        </w:tabs>
        <w:spacing w:line="360" w:lineRule="auto"/>
        <w:ind w:right="180"/>
        <w:jc w:val="center"/>
        <w:rPr>
          <w:rFonts w:ascii="Arial" w:hAnsi="Arial"/>
          <w:b/>
          <w:bCs/>
          <w:color w:val="002060"/>
          <w:sz w:val="32"/>
          <w:szCs w:val="32"/>
        </w:rPr>
      </w:pPr>
    </w:p>
    <w:p w14:paraId="28BB187A" w14:textId="77777777" w:rsidR="004105F8" w:rsidRPr="009E60CF" w:rsidRDefault="009E60CF" w:rsidP="00C357B8">
      <w:pPr>
        <w:tabs>
          <w:tab w:val="left" w:pos="8820"/>
        </w:tabs>
        <w:spacing w:line="360" w:lineRule="auto"/>
        <w:ind w:right="274"/>
        <w:jc w:val="center"/>
        <w:rPr>
          <w:rFonts w:ascii="Arial" w:hAnsi="Arial"/>
          <w:b/>
          <w:bCs/>
          <w:sz w:val="32"/>
          <w:szCs w:val="32"/>
        </w:rPr>
      </w:pPr>
      <w:bookmarkStart w:id="1" w:name="_Hlk521223835"/>
      <w:r w:rsidRPr="009E60CF">
        <w:rPr>
          <w:rFonts w:ascii="Arial" w:hAnsi="Arial"/>
          <w:b/>
          <w:bCs/>
          <w:sz w:val="32"/>
          <w:szCs w:val="32"/>
        </w:rPr>
        <w:t>Hermitage Artist Retreat</w:t>
      </w:r>
      <w:r>
        <w:rPr>
          <w:rFonts w:ascii="Arial" w:hAnsi="Arial"/>
          <w:b/>
          <w:bCs/>
          <w:sz w:val="32"/>
          <w:szCs w:val="32"/>
        </w:rPr>
        <w:t xml:space="preserve"> Presents</w:t>
      </w:r>
      <w:bookmarkEnd w:id="1"/>
    </w:p>
    <w:p w14:paraId="2CA6C51B" w14:textId="77777777" w:rsidR="009E60CF" w:rsidRPr="00011A72" w:rsidRDefault="0074769E" w:rsidP="00C357B8">
      <w:pPr>
        <w:tabs>
          <w:tab w:val="left" w:pos="8820"/>
        </w:tabs>
        <w:spacing w:line="360" w:lineRule="auto"/>
        <w:ind w:right="274"/>
        <w:jc w:val="center"/>
        <w:rPr>
          <w:rFonts w:ascii="Arial" w:hAnsi="Arial"/>
          <w:b/>
          <w:bCs/>
          <w:color w:val="002060"/>
          <w:sz w:val="28"/>
          <w:szCs w:val="28"/>
        </w:rPr>
      </w:pPr>
      <w:r w:rsidRPr="00011A72">
        <w:rPr>
          <w:rFonts w:ascii="Arial" w:hAnsi="Arial"/>
          <w:b/>
          <w:bCs/>
          <w:color w:val="002060"/>
          <w:sz w:val="28"/>
          <w:szCs w:val="28"/>
        </w:rPr>
        <w:t xml:space="preserve">Historic </w:t>
      </w:r>
      <w:r w:rsidR="00D72AAB" w:rsidRPr="00011A72">
        <w:rPr>
          <w:rFonts w:ascii="Arial" w:hAnsi="Arial"/>
          <w:b/>
          <w:bCs/>
          <w:color w:val="002060"/>
          <w:sz w:val="28"/>
          <w:szCs w:val="28"/>
        </w:rPr>
        <w:t xml:space="preserve">Home </w:t>
      </w:r>
      <w:r w:rsidRPr="00011A72">
        <w:rPr>
          <w:rFonts w:ascii="Arial" w:hAnsi="Arial"/>
          <w:b/>
          <w:bCs/>
          <w:color w:val="002060"/>
          <w:sz w:val="28"/>
          <w:szCs w:val="28"/>
        </w:rPr>
        <w:t>Tours</w:t>
      </w:r>
    </w:p>
    <w:p w14:paraId="14E46CE9" w14:textId="6924CF94" w:rsidR="009E60CF" w:rsidRPr="009B493F" w:rsidRDefault="00F13583" w:rsidP="00C357B8">
      <w:pPr>
        <w:tabs>
          <w:tab w:val="left" w:pos="8820"/>
        </w:tabs>
        <w:spacing w:line="360" w:lineRule="auto"/>
        <w:ind w:right="274"/>
        <w:jc w:val="center"/>
        <w:rPr>
          <w:rFonts w:ascii="Arial" w:hAnsi="Arial"/>
          <w:b/>
          <w:bCs/>
        </w:rPr>
      </w:pPr>
      <w:r w:rsidRPr="009B493F">
        <w:rPr>
          <w:rFonts w:ascii="Arial" w:hAnsi="Arial"/>
          <w:b/>
          <w:bCs/>
        </w:rPr>
        <w:t>September 7,</w:t>
      </w:r>
      <w:r w:rsidR="00564990" w:rsidRPr="009B493F">
        <w:rPr>
          <w:rFonts w:ascii="Arial" w:hAnsi="Arial"/>
          <w:b/>
          <w:bCs/>
        </w:rPr>
        <w:t xml:space="preserve"> 14</w:t>
      </w:r>
      <w:r w:rsidRPr="009B493F">
        <w:rPr>
          <w:rFonts w:ascii="Arial" w:hAnsi="Arial"/>
          <w:b/>
          <w:bCs/>
        </w:rPr>
        <w:t xml:space="preserve"> and 21</w:t>
      </w:r>
      <w:r w:rsidR="00564990" w:rsidRPr="009B493F">
        <w:rPr>
          <w:rFonts w:ascii="Arial" w:hAnsi="Arial"/>
          <w:b/>
          <w:bCs/>
        </w:rPr>
        <w:t xml:space="preserve"> at th</w:t>
      </w:r>
      <w:r w:rsidR="0074769E" w:rsidRPr="009B493F">
        <w:rPr>
          <w:rFonts w:ascii="Arial" w:hAnsi="Arial"/>
          <w:b/>
          <w:bCs/>
        </w:rPr>
        <w:t xml:space="preserve">e </w:t>
      </w:r>
      <w:r w:rsidR="00184097" w:rsidRPr="009B493F">
        <w:rPr>
          <w:rFonts w:ascii="Arial" w:hAnsi="Arial"/>
          <w:b/>
          <w:bCs/>
        </w:rPr>
        <w:t>Hermitage</w:t>
      </w:r>
    </w:p>
    <w:p w14:paraId="1A32E0CB" w14:textId="77777777" w:rsidR="00184097" w:rsidRPr="00184097" w:rsidRDefault="00184097" w:rsidP="00C357B8">
      <w:pPr>
        <w:tabs>
          <w:tab w:val="left" w:pos="8820"/>
        </w:tabs>
        <w:spacing w:line="360" w:lineRule="auto"/>
        <w:ind w:right="274"/>
        <w:jc w:val="center"/>
        <w:rPr>
          <w:rFonts w:ascii="Arial" w:hAnsi="Arial"/>
          <w:b/>
          <w:bCs/>
          <w:i/>
          <w:iCs/>
        </w:rPr>
      </w:pPr>
      <w:r>
        <w:rPr>
          <w:rFonts w:ascii="Arial" w:hAnsi="Arial"/>
          <w:i/>
          <w:iCs/>
        </w:rPr>
        <w:t xml:space="preserve">These free tours </w:t>
      </w:r>
      <w:r w:rsidR="00C357B8" w:rsidRPr="00C357B8">
        <w:rPr>
          <w:rFonts w:ascii="Arial" w:hAnsi="Arial"/>
          <w:i/>
          <w:iCs/>
        </w:rPr>
        <w:t xml:space="preserve">explore the property’s colorful history and offer up-close views of the </w:t>
      </w:r>
      <w:r w:rsidR="00C357B8">
        <w:rPr>
          <w:rFonts w:ascii="Arial" w:hAnsi="Arial"/>
          <w:i/>
          <w:iCs/>
        </w:rPr>
        <w:t>historic</w:t>
      </w:r>
      <w:r w:rsidR="00C357B8" w:rsidRPr="00C357B8">
        <w:rPr>
          <w:rFonts w:ascii="Arial" w:hAnsi="Arial"/>
          <w:i/>
          <w:iCs/>
        </w:rPr>
        <w:t xml:space="preserve"> structures that now serve as live-work spaces for visiting artists.</w:t>
      </w:r>
    </w:p>
    <w:p w14:paraId="2CE67D6D" w14:textId="77777777" w:rsidR="009E60CF" w:rsidRDefault="009E60CF" w:rsidP="00011A72">
      <w:pPr>
        <w:ind w:right="270"/>
        <w:rPr>
          <w:rFonts w:ascii="Arial" w:hAnsi="Arial"/>
          <w:b/>
          <w:bCs/>
          <w:color w:val="000000"/>
        </w:rPr>
      </w:pPr>
    </w:p>
    <w:p w14:paraId="2166827C" w14:textId="7F58EA94" w:rsidR="00D72AAB" w:rsidRPr="00C357B8" w:rsidRDefault="009E60CF" w:rsidP="00E8388E">
      <w:pPr>
        <w:tabs>
          <w:tab w:val="left" w:pos="8820"/>
        </w:tabs>
        <w:spacing w:line="480" w:lineRule="auto"/>
        <w:ind w:right="270"/>
        <w:rPr>
          <w:rStyle w:val="Hyperlink"/>
          <w:rFonts w:ascii="Arial" w:hAnsi="Arial"/>
          <w:i/>
          <w:iCs/>
          <w:color w:val="auto"/>
          <w:u w:val="none"/>
        </w:rPr>
      </w:pPr>
      <w:r w:rsidRPr="009B493F">
        <w:rPr>
          <w:rFonts w:ascii="Arial" w:hAnsi="Arial"/>
        </w:rPr>
        <w:t>The H</w:t>
      </w:r>
      <w:r w:rsidR="00D66C60" w:rsidRPr="009B493F">
        <w:rPr>
          <w:rFonts w:ascii="Arial" w:hAnsi="Arial"/>
        </w:rPr>
        <w:t xml:space="preserve">ermitage Artist Retreat </w:t>
      </w:r>
      <w:r w:rsidR="003752E3" w:rsidRPr="009B493F">
        <w:rPr>
          <w:rFonts w:ascii="Arial" w:hAnsi="Arial"/>
        </w:rPr>
        <w:t>is offering</w:t>
      </w:r>
      <w:r w:rsidR="00011A72" w:rsidRPr="009B493F">
        <w:rPr>
          <w:rFonts w:ascii="Arial" w:hAnsi="Arial"/>
        </w:rPr>
        <w:t xml:space="preserve"> </w:t>
      </w:r>
      <w:r w:rsidR="00E8388E" w:rsidRPr="009B493F">
        <w:rPr>
          <w:rFonts w:ascii="Arial" w:hAnsi="Arial"/>
        </w:rPr>
        <w:t xml:space="preserve">historic </w:t>
      </w:r>
      <w:r w:rsidR="002F24BA" w:rsidRPr="009B493F">
        <w:rPr>
          <w:rFonts w:ascii="Arial" w:hAnsi="Arial"/>
        </w:rPr>
        <w:t xml:space="preserve">beachside </w:t>
      </w:r>
      <w:r w:rsidR="002B2977" w:rsidRPr="009B493F">
        <w:rPr>
          <w:rFonts w:ascii="Arial" w:hAnsi="Arial"/>
        </w:rPr>
        <w:t>property</w:t>
      </w:r>
      <w:r w:rsidR="003752E3" w:rsidRPr="009B493F">
        <w:rPr>
          <w:rFonts w:ascii="Arial" w:hAnsi="Arial"/>
        </w:rPr>
        <w:t xml:space="preserve"> tours, Friday, Sept. 7, at 10 a.m., Friday, Sept</w:t>
      </w:r>
      <w:r w:rsidR="009B493F">
        <w:rPr>
          <w:rFonts w:ascii="Arial" w:hAnsi="Arial"/>
        </w:rPr>
        <w:t>.</w:t>
      </w:r>
      <w:r w:rsidR="003752E3" w:rsidRPr="009B493F">
        <w:rPr>
          <w:rFonts w:ascii="Arial" w:hAnsi="Arial"/>
        </w:rPr>
        <w:t xml:space="preserve"> 14, at 10 a.m., and Friday, Sept. 21</w:t>
      </w:r>
      <w:r w:rsidR="00070858">
        <w:rPr>
          <w:rFonts w:ascii="Arial" w:hAnsi="Arial"/>
        </w:rPr>
        <w:t>,</w:t>
      </w:r>
      <w:r w:rsidR="003752E3" w:rsidRPr="009B493F">
        <w:rPr>
          <w:rFonts w:ascii="Arial" w:hAnsi="Arial"/>
        </w:rPr>
        <w:t xml:space="preserve"> at 6 p.m.  </w:t>
      </w:r>
      <w:r w:rsidR="0074769E" w:rsidRPr="009B493F">
        <w:rPr>
          <w:rFonts w:ascii="Arial" w:hAnsi="Arial"/>
        </w:rPr>
        <w:t xml:space="preserve">These free, one-hour walking tours </w:t>
      </w:r>
      <w:r w:rsidR="00564990" w:rsidRPr="009B493F">
        <w:rPr>
          <w:rFonts w:ascii="Arial" w:hAnsi="Arial"/>
        </w:rPr>
        <w:t>explore</w:t>
      </w:r>
      <w:r w:rsidR="00E8388E" w:rsidRPr="009B493F">
        <w:rPr>
          <w:rFonts w:ascii="Arial" w:hAnsi="Arial"/>
        </w:rPr>
        <w:t xml:space="preserve"> the property</w:t>
      </w:r>
      <w:r w:rsidR="00564990" w:rsidRPr="009B493F">
        <w:rPr>
          <w:rFonts w:ascii="Arial" w:hAnsi="Arial"/>
        </w:rPr>
        <w:t>’s colorful history</w:t>
      </w:r>
      <w:r w:rsidR="00E8388E" w:rsidRPr="009B493F">
        <w:rPr>
          <w:rFonts w:ascii="Arial" w:hAnsi="Arial"/>
        </w:rPr>
        <w:t xml:space="preserve"> and offer up-close views of the 106-year-old main building </w:t>
      </w:r>
      <w:r w:rsidR="00E8388E" w:rsidRPr="00C357B8">
        <w:rPr>
          <w:rFonts w:ascii="Arial" w:hAnsi="Arial"/>
        </w:rPr>
        <w:t xml:space="preserve">and </w:t>
      </w:r>
      <w:r w:rsidR="00F546F3">
        <w:rPr>
          <w:rFonts w:ascii="Arial" w:hAnsi="Arial"/>
        </w:rPr>
        <w:t>four</w:t>
      </w:r>
      <w:r w:rsidR="00E8388E" w:rsidRPr="00C357B8">
        <w:rPr>
          <w:rFonts w:ascii="Arial" w:hAnsi="Arial"/>
        </w:rPr>
        <w:t xml:space="preserve"> other historic structures that </w:t>
      </w:r>
      <w:r w:rsidR="00564990" w:rsidRPr="00C357B8">
        <w:rPr>
          <w:rFonts w:ascii="Arial" w:hAnsi="Arial"/>
        </w:rPr>
        <w:t xml:space="preserve">now </w:t>
      </w:r>
      <w:r w:rsidR="00E8388E" w:rsidRPr="00C357B8">
        <w:rPr>
          <w:rFonts w:ascii="Arial" w:hAnsi="Arial"/>
        </w:rPr>
        <w:t xml:space="preserve">serve as live-work spaces for visiting artists. </w:t>
      </w:r>
      <w:r w:rsidR="0074769E" w:rsidRPr="00C357B8">
        <w:rPr>
          <w:rFonts w:ascii="Arial" w:hAnsi="Arial"/>
        </w:rPr>
        <w:t xml:space="preserve">The Hermitage Artist Retreat is located at </w:t>
      </w:r>
      <w:r w:rsidR="0074769E" w:rsidRPr="00C357B8">
        <w:rPr>
          <w:rStyle w:val="Hyperlink"/>
          <w:rFonts w:ascii="Arial" w:hAnsi="Arial"/>
          <w:color w:val="auto"/>
          <w:u w:val="none"/>
        </w:rPr>
        <w:t xml:space="preserve">6660 Manasota Key Road in Englewood. </w:t>
      </w:r>
      <w:r w:rsidR="0074769E" w:rsidRPr="00C357B8">
        <w:rPr>
          <w:rStyle w:val="Hyperlink"/>
          <w:rFonts w:ascii="Arial" w:hAnsi="Arial"/>
          <w:i/>
          <w:iCs/>
          <w:color w:val="auto"/>
          <w:u w:val="none"/>
        </w:rPr>
        <w:t xml:space="preserve">Reservations are </w:t>
      </w:r>
      <w:r w:rsidR="00564990" w:rsidRPr="00C357B8">
        <w:rPr>
          <w:rStyle w:val="Hyperlink"/>
          <w:rFonts w:ascii="Arial" w:hAnsi="Arial"/>
          <w:i/>
          <w:iCs/>
          <w:color w:val="auto"/>
          <w:u w:val="none"/>
        </w:rPr>
        <w:t>required and only available through</w:t>
      </w:r>
      <w:r w:rsidR="0074769E" w:rsidRPr="00C357B8">
        <w:rPr>
          <w:rStyle w:val="Hyperlink"/>
          <w:rFonts w:ascii="Arial" w:hAnsi="Arial"/>
          <w:i/>
          <w:iCs/>
          <w:color w:val="auto"/>
          <w:u w:val="none"/>
        </w:rPr>
        <w:t xml:space="preserve"> email </w:t>
      </w:r>
      <w:r w:rsidR="00564990" w:rsidRPr="00C357B8">
        <w:rPr>
          <w:rStyle w:val="Hyperlink"/>
          <w:rFonts w:ascii="Arial" w:hAnsi="Arial"/>
          <w:i/>
          <w:iCs/>
          <w:color w:val="auto"/>
          <w:u w:val="none"/>
        </w:rPr>
        <w:t>at</w:t>
      </w:r>
      <w:r w:rsidR="0074769E" w:rsidRPr="00C357B8">
        <w:rPr>
          <w:rStyle w:val="Hyperlink"/>
          <w:rFonts w:ascii="Arial" w:hAnsi="Arial"/>
          <w:i/>
          <w:iCs/>
          <w:color w:val="auto"/>
          <w:u w:val="none"/>
        </w:rPr>
        <w:t xml:space="preserve"> </w:t>
      </w:r>
      <w:r w:rsidR="002F24BA" w:rsidRPr="00C357B8">
        <w:rPr>
          <w:rStyle w:val="Hyperlink"/>
          <w:rFonts w:ascii="Arial" w:hAnsi="Arial"/>
          <w:i/>
          <w:iCs/>
          <w:color w:val="auto"/>
        </w:rPr>
        <w:t>reservations@hermitageartistretreat.org</w:t>
      </w:r>
      <w:r w:rsidR="0074769E" w:rsidRPr="00C357B8">
        <w:rPr>
          <w:rStyle w:val="Hyperlink"/>
          <w:rFonts w:ascii="Arial" w:hAnsi="Arial"/>
          <w:i/>
          <w:iCs/>
          <w:color w:val="auto"/>
          <w:u w:val="none"/>
        </w:rPr>
        <w:t>.</w:t>
      </w:r>
    </w:p>
    <w:p w14:paraId="74A89840" w14:textId="37D788E1" w:rsidR="00F17A3E" w:rsidRPr="00FF79D9" w:rsidRDefault="00FF79D9" w:rsidP="002F24BA">
      <w:pPr>
        <w:tabs>
          <w:tab w:val="left" w:pos="8820"/>
        </w:tabs>
        <w:spacing w:line="480" w:lineRule="auto"/>
        <w:ind w:right="270" w:firstLine="720"/>
        <w:rPr>
          <w:rFonts w:ascii="Arial" w:hAnsi="Arial"/>
          <w:color w:val="538135" w:themeColor="accent6" w:themeShade="BF"/>
        </w:rPr>
      </w:pPr>
      <w:r w:rsidRPr="003752E3">
        <w:rPr>
          <w:rFonts w:ascii="Arial" w:hAnsi="Arial"/>
        </w:rPr>
        <w:t>According to Bruce Rodgers</w:t>
      </w:r>
      <w:r w:rsidR="0074769E" w:rsidRPr="003752E3">
        <w:rPr>
          <w:rFonts w:ascii="Arial" w:hAnsi="Arial"/>
        </w:rPr>
        <w:t xml:space="preserve">, the Hermitage’s </w:t>
      </w:r>
      <w:r w:rsidR="003752E3" w:rsidRPr="003752E3">
        <w:rPr>
          <w:rFonts w:ascii="Arial" w:hAnsi="Arial"/>
        </w:rPr>
        <w:t>e</w:t>
      </w:r>
      <w:r w:rsidRPr="003752E3">
        <w:rPr>
          <w:rFonts w:ascii="Arial" w:hAnsi="Arial"/>
        </w:rPr>
        <w:t xml:space="preserve">xecutive </w:t>
      </w:r>
      <w:r w:rsidR="003752E3" w:rsidRPr="003752E3">
        <w:rPr>
          <w:rFonts w:ascii="Arial" w:hAnsi="Arial"/>
        </w:rPr>
        <w:t>d</w:t>
      </w:r>
      <w:r w:rsidRPr="003752E3">
        <w:rPr>
          <w:rFonts w:ascii="Arial" w:hAnsi="Arial"/>
        </w:rPr>
        <w:t xml:space="preserve">irector, </w:t>
      </w:r>
      <w:r w:rsidR="002F24BA" w:rsidRPr="003752E3">
        <w:rPr>
          <w:rFonts w:ascii="Arial" w:hAnsi="Arial"/>
        </w:rPr>
        <w:t xml:space="preserve">the Hermitage is a </w:t>
      </w:r>
      <w:r w:rsidR="00F17A3E" w:rsidRPr="003752E3">
        <w:rPr>
          <w:rFonts w:ascii="Arial" w:hAnsi="Arial"/>
        </w:rPr>
        <w:t>thriving oasis of living history</w:t>
      </w:r>
      <w:r w:rsidR="00040F17" w:rsidRPr="003752E3">
        <w:rPr>
          <w:rFonts w:ascii="Arial" w:hAnsi="Arial"/>
        </w:rPr>
        <w:t xml:space="preserve"> and natural splendor</w:t>
      </w:r>
      <w:r w:rsidR="002F24BA" w:rsidRPr="003752E3">
        <w:rPr>
          <w:rFonts w:ascii="Arial" w:hAnsi="Arial"/>
        </w:rPr>
        <w:t xml:space="preserve">. </w:t>
      </w:r>
      <w:r w:rsidR="0074769E" w:rsidRPr="003752E3">
        <w:rPr>
          <w:rFonts w:ascii="Arial" w:hAnsi="Arial"/>
        </w:rPr>
        <w:t>“</w:t>
      </w:r>
      <w:r w:rsidR="00F17A3E" w:rsidRPr="003752E3">
        <w:rPr>
          <w:rFonts w:ascii="Arial" w:hAnsi="Arial"/>
        </w:rPr>
        <w:t>Artists from around the world draw inspiration from this special location</w:t>
      </w:r>
      <w:r w:rsidR="002B2977" w:rsidRPr="003752E3">
        <w:rPr>
          <w:rFonts w:ascii="Arial" w:hAnsi="Arial"/>
        </w:rPr>
        <w:t>,” he says. “</w:t>
      </w:r>
      <w:r w:rsidR="0074769E" w:rsidRPr="003752E3">
        <w:rPr>
          <w:rFonts w:ascii="Arial" w:hAnsi="Arial"/>
        </w:rPr>
        <w:t xml:space="preserve">These unique structures have survived more than 100 years </w:t>
      </w:r>
      <w:r w:rsidR="00040F17" w:rsidRPr="00C357B8">
        <w:rPr>
          <w:rFonts w:ascii="Arial" w:hAnsi="Arial"/>
        </w:rPr>
        <w:t xml:space="preserve">despite </w:t>
      </w:r>
      <w:r w:rsidR="0074769E" w:rsidRPr="00C357B8">
        <w:rPr>
          <w:rFonts w:ascii="Arial" w:hAnsi="Arial"/>
        </w:rPr>
        <w:t xml:space="preserve">Mother Nature’s </w:t>
      </w:r>
      <w:r w:rsidR="00184097" w:rsidRPr="00C357B8">
        <w:rPr>
          <w:rFonts w:ascii="Arial" w:hAnsi="Arial"/>
        </w:rPr>
        <w:t xml:space="preserve">harshest </w:t>
      </w:r>
      <w:r w:rsidR="0074769E" w:rsidRPr="00C357B8">
        <w:rPr>
          <w:rFonts w:ascii="Arial" w:hAnsi="Arial"/>
        </w:rPr>
        <w:t>tests</w:t>
      </w:r>
      <w:r w:rsidR="002B2977" w:rsidRPr="003752E3">
        <w:rPr>
          <w:rFonts w:ascii="Arial" w:hAnsi="Arial"/>
        </w:rPr>
        <w:t xml:space="preserve">. </w:t>
      </w:r>
      <w:r w:rsidR="00184097" w:rsidRPr="003752E3">
        <w:rPr>
          <w:rFonts w:ascii="Arial" w:hAnsi="Arial"/>
        </w:rPr>
        <w:t>We’ll share engaging stories of the colorf</w:t>
      </w:r>
      <w:r w:rsidR="00564990" w:rsidRPr="003752E3">
        <w:rPr>
          <w:rFonts w:ascii="Arial" w:hAnsi="Arial"/>
        </w:rPr>
        <w:t>ul characters and artists who’</w:t>
      </w:r>
      <w:r w:rsidR="00184097" w:rsidRPr="003752E3">
        <w:rPr>
          <w:rFonts w:ascii="Arial" w:hAnsi="Arial"/>
        </w:rPr>
        <w:t xml:space="preserve">ve stayed here.” </w:t>
      </w:r>
      <w:r w:rsidRPr="003752E3">
        <w:rPr>
          <w:rFonts w:ascii="Arial" w:hAnsi="Arial"/>
        </w:rPr>
        <w:t>H</w:t>
      </w:r>
      <w:r w:rsidR="00184097" w:rsidRPr="003752E3">
        <w:rPr>
          <w:rFonts w:ascii="Arial" w:hAnsi="Arial"/>
        </w:rPr>
        <w:t xml:space="preserve">e adds that the tour begins with a video overview of the </w:t>
      </w:r>
      <w:r w:rsidR="003752E3" w:rsidRPr="003752E3">
        <w:rPr>
          <w:rFonts w:ascii="Arial" w:hAnsi="Arial"/>
        </w:rPr>
        <w:t>r</w:t>
      </w:r>
      <w:r w:rsidRPr="003752E3">
        <w:rPr>
          <w:rFonts w:ascii="Arial" w:hAnsi="Arial"/>
        </w:rPr>
        <w:t xml:space="preserve">etreat. </w:t>
      </w:r>
    </w:p>
    <w:p w14:paraId="60D01F9B" w14:textId="59159FC8" w:rsidR="00AB4C74" w:rsidRPr="009B493F" w:rsidRDefault="00FA2A15" w:rsidP="00AB4C74">
      <w:pPr>
        <w:tabs>
          <w:tab w:val="left" w:pos="8820"/>
        </w:tabs>
        <w:spacing w:line="480" w:lineRule="auto"/>
        <w:ind w:right="270" w:firstLine="720"/>
        <w:rPr>
          <w:rFonts w:ascii="Arial" w:hAnsi="Arial"/>
        </w:rPr>
      </w:pPr>
      <w:r w:rsidRPr="009B493F">
        <w:rPr>
          <w:rFonts w:ascii="Arial" w:hAnsi="Arial"/>
        </w:rPr>
        <w:lastRenderedPageBreak/>
        <w:t>The Calusa Indians were the original inhabitants of the site; t</w:t>
      </w:r>
      <w:r w:rsidR="003752E3" w:rsidRPr="009B493F">
        <w:rPr>
          <w:rFonts w:ascii="Arial" w:hAnsi="Arial"/>
        </w:rPr>
        <w:t>heir heritage lives on in the many middens and archeological sites in the area. In</w:t>
      </w:r>
      <w:r w:rsidR="002B2977" w:rsidRPr="009B493F">
        <w:rPr>
          <w:rFonts w:ascii="Arial" w:hAnsi="Arial"/>
        </w:rPr>
        <w:t xml:space="preserve"> 1907, Swedish immigrant Carl Johansen </w:t>
      </w:r>
      <w:r w:rsidR="00040F17" w:rsidRPr="009B493F">
        <w:rPr>
          <w:rFonts w:ascii="Arial" w:hAnsi="Arial"/>
        </w:rPr>
        <w:t>bought</w:t>
      </w:r>
      <w:r w:rsidR="002B2977" w:rsidRPr="009B493F">
        <w:rPr>
          <w:rFonts w:ascii="Arial" w:hAnsi="Arial"/>
        </w:rPr>
        <w:t xml:space="preserve"> a parcel to build a homestead for his family. The Johansens </w:t>
      </w:r>
      <w:r w:rsidR="006512EC" w:rsidRPr="009B493F">
        <w:rPr>
          <w:rFonts w:ascii="Arial" w:hAnsi="Arial"/>
        </w:rPr>
        <w:t>move</w:t>
      </w:r>
      <w:r w:rsidR="001A1482" w:rsidRPr="009B493F">
        <w:rPr>
          <w:rFonts w:ascii="Arial" w:hAnsi="Arial"/>
        </w:rPr>
        <w:t>d</w:t>
      </w:r>
      <w:r w:rsidR="006512EC" w:rsidRPr="009B493F">
        <w:rPr>
          <w:rFonts w:ascii="Arial" w:hAnsi="Arial"/>
        </w:rPr>
        <w:t xml:space="preserve"> out</w:t>
      </w:r>
      <w:r w:rsidR="00040F17" w:rsidRPr="009B493F">
        <w:rPr>
          <w:rFonts w:ascii="Arial" w:hAnsi="Arial"/>
        </w:rPr>
        <w:t xml:space="preserve"> in</w:t>
      </w:r>
      <w:r w:rsidR="002B2977" w:rsidRPr="009B493F">
        <w:rPr>
          <w:rFonts w:ascii="Arial" w:hAnsi="Arial"/>
        </w:rPr>
        <w:t xml:space="preserve"> 1916</w:t>
      </w:r>
      <w:r w:rsidR="00040F17" w:rsidRPr="009B493F">
        <w:rPr>
          <w:rFonts w:ascii="Arial" w:hAnsi="Arial"/>
        </w:rPr>
        <w:t>;</w:t>
      </w:r>
      <w:r w:rsidR="002B2977" w:rsidRPr="009B493F">
        <w:rPr>
          <w:rFonts w:ascii="Arial" w:hAnsi="Arial"/>
        </w:rPr>
        <w:t xml:space="preserve"> </w:t>
      </w:r>
      <w:r w:rsidR="00040F17" w:rsidRPr="009B493F">
        <w:rPr>
          <w:rFonts w:ascii="Arial" w:hAnsi="Arial"/>
        </w:rPr>
        <w:t>their</w:t>
      </w:r>
      <w:r w:rsidR="002B2977" w:rsidRPr="009B493F">
        <w:rPr>
          <w:rFonts w:ascii="Arial" w:hAnsi="Arial"/>
        </w:rPr>
        <w:t xml:space="preserve"> house sat vacant into the 1930s, when it became a nudist resort </w:t>
      </w:r>
      <w:r w:rsidR="006512EC" w:rsidRPr="009B493F">
        <w:rPr>
          <w:rFonts w:ascii="Arial" w:hAnsi="Arial"/>
        </w:rPr>
        <w:t>called</w:t>
      </w:r>
      <w:r w:rsidR="002B2977" w:rsidRPr="009B493F">
        <w:rPr>
          <w:rFonts w:ascii="Arial" w:hAnsi="Arial"/>
        </w:rPr>
        <w:t xml:space="preserve"> The Sea Island Sanctuary. </w:t>
      </w:r>
      <w:r w:rsidR="001A1482" w:rsidRPr="009B493F">
        <w:rPr>
          <w:rFonts w:ascii="Arial" w:hAnsi="Arial"/>
        </w:rPr>
        <w:t>After that, t</w:t>
      </w:r>
      <w:r w:rsidR="002B2977" w:rsidRPr="009B493F">
        <w:rPr>
          <w:rFonts w:ascii="Arial" w:hAnsi="Arial"/>
        </w:rPr>
        <w:t xml:space="preserve">he property exchanged hands several times until, </w:t>
      </w:r>
      <w:r w:rsidR="006512EC" w:rsidRPr="009B493F">
        <w:rPr>
          <w:rFonts w:ascii="Arial" w:hAnsi="Arial"/>
        </w:rPr>
        <w:t xml:space="preserve">in the early </w:t>
      </w:r>
      <w:r w:rsidR="003E1873" w:rsidRPr="009B493F">
        <w:rPr>
          <w:rFonts w:ascii="Arial" w:hAnsi="Arial"/>
        </w:rPr>
        <w:t>199</w:t>
      </w:r>
      <w:r w:rsidR="002B2977" w:rsidRPr="009B493F">
        <w:rPr>
          <w:rFonts w:ascii="Arial" w:hAnsi="Arial"/>
        </w:rPr>
        <w:t>0s, writer Ruth Swayze and her daughter, Carroll, an artist, spearheaded a community effort to save the buildings from beach erosion</w:t>
      </w:r>
      <w:r w:rsidR="006512EC" w:rsidRPr="009B493F">
        <w:rPr>
          <w:rFonts w:ascii="Arial" w:hAnsi="Arial"/>
        </w:rPr>
        <w:t>.</w:t>
      </w:r>
      <w:r w:rsidR="003752E3" w:rsidRPr="009B493F">
        <w:rPr>
          <w:rFonts w:ascii="Arial" w:hAnsi="Arial"/>
        </w:rPr>
        <w:t xml:space="preserve"> At the time, </w:t>
      </w:r>
      <w:r w:rsidR="00D66C60" w:rsidRPr="009B493F">
        <w:rPr>
          <w:rFonts w:ascii="Arial" w:hAnsi="Arial"/>
        </w:rPr>
        <w:t>Patricia Caswell</w:t>
      </w:r>
      <w:r w:rsidR="003752E3" w:rsidRPr="009B493F">
        <w:rPr>
          <w:rFonts w:ascii="Arial" w:hAnsi="Arial"/>
        </w:rPr>
        <w:t xml:space="preserve"> was the executive director of the</w:t>
      </w:r>
      <w:r w:rsidR="00D66C60" w:rsidRPr="009B493F">
        <w:rPr>
          <w:rFonts w:ascii="Arial" w:hAnsi="Arial"/>
        </w:rPr>
        <w:t xml:space="preserve"> </w:t>
      </w:r>
      <w:r w:rsidR="00FF79D9" w:rsidRPr="009B493F">
        <w:rPr>
          <w:rFonts w:ascii="Arial" w:hAnsi="Arial"/>
        </w:rPr>
        <w:t>Sarasota County Arts Council</w:t>
      </w:r>
      <w:r w:rsidR="00D66C60" w:rsidRPr="009B493F">
        <w:rPr>
          <w:rFonts w:ascii="Arial" w:hAnsi="Arial"/>
        </w:rPr>
        <w:t>,</w:t>
      </w:r>
      <w:r w:rsidR="003752E3" w:rsidRPr="009B493F">
        <w:rPr>
          <w:rFonts w:ascii="Arial" w:hAnsi="Arial"/>
        </w:rPr>
        <w:t xml:space="preserve"> the organization that ultimately </w:t>
      </w:r>
      <w:r w:rsidR="00D66C60" w:rsidRPr="009B493F">
        <w:rPr>
          <w:rFonts w:ascii="Arial" w:hAnsi="Arial"/>
        </w:rPr>
        <w:t xml:space="preserve">leased the property from the </w:t>
      </w:r>
      <w:r w:rsidR="003752E3" w:rsidRPr="009B493F">
        <w:rPr>
          <w:rFonts w:ascii="Arial" w:hAnsi="Arial"/>
        </w:rPr>
        <w:t>c</w:t>
      </w:r>
      <w:r w:rsidR="00D66C60" w:rsidRPr="009B493F">
        <w:rPr>
          <w:rFonts w:ascii="Arial" w:hAnsi="Arial"/>
        </w:rPr>
        <w:t>ounty in 2000 to turn the buildings into the Hermitage Artist Retreat.</w:t>
      </w:r>
      <w:r w:rsidR="003752E3" w:rsidRPr="009B493F">
        <w:rPr>
          <w:rFonts w:ascii="Arial" w:hAnsi="Arial"/>
        </w:rPr>
        <w:t xml:space="preserve"> </w:t>
      </w:r>
    </w:p>
    <w:p w14:paraId="423DEA61" w14:textId="2D9F9439" w:rsidR="0074769E" w:rsidRPr="009B493F" w:rsidRDefault="003752E3" w:rsidP="00AB4C74">
      <w:pPr>
        <w:tabs>
          <w:tab w:val="left" w:pos="8820"/>
        </w:tabs>
        <w:spacing w:line="480" w:lineRule="auto"/>
        <w:ind w:right="270" w:firstLine="720"/>
        <w:rPr>
          <w:rFonts w:ascii="Arial" w:hAnsi="Arial"/>
        </w:rPr>
      </w:pPr>
      <w:r w:rsidRPr="009B493F">
        <w:rPr>
          <w:rFonts w:ascii="Arial" w:hAnsi="Arial"/>
        </w:rPr>
        <w:t>Caswell is now the Hermitage’s co-founder and program director. She says that</w:t>
      </w:r>
      <w:r w:rsidR="000D3632" w:rsidRPr="009B493F">
        <w:rPr>
          <w:rFonts w:ascii="Arial" w:hAnsi="Arial"/>
        </w:rPr>
        <w:t xml:space="preserve"> </w:t>
      </w:r>
      <w:r w:rsidR="006512EC" w:rsidRPr="009B493F">
        <w:rPr>
          <w:rFonts w:ascii="Arial" w:hAnsi="Arial"/>
        </w:rPr>
        <w:t>tours of the Hermitage have been popular in the past.</w:t>
      </w:r>
      <w:r w:rsidR="003E1873" w:rsidRPr="009B493F">
        <w:rPr>
          <w:rFonts w:ascii="Arial" w:hAnsi="Arial"/>
        </w:rPr>
        <w:t xml:space="preserve"> </w:t>
      </w:r>
      <w:r w:rsidR="006512EC" w:rsidRPr="009B493F">
        <w:rPr>
          <w:rFonts w:ascii="Arial" w:hAnsi="Arial"/>
        </w:rPr>
        <w:t xml:space="preserve"> “If these tours sell out, we plan to add more</w:t>
      </w:r>
      <w:r w:rsidR="000D3632" w:rsidRPr="009B493F">
        <w:rPr>
          <w:rFonts w:ascii="Arial" w:hAnsi="Arial"/>
        </w:rPr>
        <w:t xml:space="preserve">. </w:t>
      </w:r>
      <w:r w:rsidR="002B2977" w:rsidRPr="009B493F">
        <w:rPr>
          <w:rFonts w:ascii="Arial" w:hAnsi="Arial"/>
        </w:rPr>
        <w:t>It’s</w:t>
      </w:r>
      <w:r w:rsidR="00184097" w:rsidRPr="009B493F">
        <w:rPr>
          <w:rFonts w:ascii="Arial" w:hAnsi="Arial"/>
        </w:rPr>
        <w:t xml:space="preserve"> our delight to share this heritage with as many people as possible.”</w:t>
      </w:r>
    </w:p>
    <w:p w14:paraId="5C555305" w14:textId="77777777" w:rsidR="00011A72" w:rsidRDefault="00011A72" w:rsidP="00011A72">
      <w:pPr>
        <w:tabs>
          <w:tab w:val="left" w:pos="8820"/>
        </w:tabs>
        <w:spacing w:line="360" w:lineRule="auto"/>
        <w:ind w:right="270"/>
        <w:rPr>
          <w:rFonts w:ascii="Arial" w:hAnsi="Arial"/>
          <w:b/>
        </w:rPr>
      </w:pPr>
    </w:p>
    <w:p w14:paraId="505ED81B" w14:textId="77777777" w:rsidR="001B35EE" w:rsidRPr="001B35EE" w:rsidRDefault="0070730B" w:rsidP="00011A72">
      <w:pPr>
        <w:tabs>
          <w:tab w:val="left" w:pos="8820"/>
        </w:tabs>
        <w:spacing w:line="360" w:lineRule="auto"/>
        <w:ind w:right="270"/>
        <w:rPr>
          <w:rFonts w:ascii="Arial" w:hAnsi="Arial"/>
          <w:b/>
        </w:rPr>
      </w:pPr>
      <w:r w:rsidRPr="001B35EE">
        <w:rPr>
          <w:rFonts w:ascii="Arial" w:hAnsi="Arial"/>
          <w:b/>
        </w:rPr>
        <w:t xml:space="preserve">About the Hermitage Artist Retreat: </w:t>
      </w:r>
    </w:p>
    <w:p w14:paraId="61957639" w14:textId="77777777" w:rsidR="00082BE7" w:rsidRPr="0070730B" w:rsidRDefault="00082BE7" w:rsidP="00011A72">
      <w:pPr>
        <w:tabs>
          <w:tab w:val="left" w:pos="8820"/>
        </w:tabs>
        <w:spacing w:line="360" w:lineRule="auto"/>
        <w:ind w:right="270"/>
        <w:rPr>
          <w:rFonts w:ascii="Arial" w:hAnsi="Arial"/>
          <w:sz w:val="22"/>
          <w:szCs w:val="22"/>
        </w:rPr>
      </w:pPr>
      <w:r w:rsidRPr="0070730B">
        <w:rPr>
          <w:rFonts w:ascii="Arial" w:hAnsi="Arial"/>
          <w:sz w:val="22"/>
          <w:szCs w:val="22"/>
        </w:rPr>
        <w:t>The Hermitage is a not-for-profit artist retreat located at 6660 Ma</w:t>
      </w:r>
      <w:r w:rsidR="00F076EF" w:rsidRPr="0070730B">
        <w:rPr>
          <w:rFonts w:ascii="Arial" w:hAnsi="Arial"/>
          <w:sz w:val="22"/>
          <w:szCs w:val="22"/>
        </w:rPr>
        <w:t>nasota Key Road in Englewood, Florida</w:t>
      </w:r>
      <w:r w:rsidR="00B07D10" w:rsidRPr="0070730B">
        <w:rPr>
          <w:rFonts w:ascii="Arial" w:hAnsi="Arial"/>
          <w:sz w:val="22"/>
          <w:szCs w:val="22"/>
        </w:rPr>
        <w:t xml:space="preserve">. </w:t>
      </w:r>
      <w:r w:rsidRPr="0070730B">
        <w:rPr>
          <w:rFonts w:ascii="Arial" w:hAnsi="Arial"/>
          <w:sz w:val="22"/>
          <w:szCs w:val="22"/>
        </w:rPr>
        <w:t>It invites accomplished painters, sculptors, writers, playwrights, poets, composers and other artists from all over the world for residencies on its beachfront historic campus. Artists are asked to interact with the community during their stay and</w:t>
      </w:r>
      <w:r w:rsidR="00421760" w:rsidRPr="0070730B">
        <w:rPr>
          <w:rFonts w:ascii="Arial" w:hAnsi="Arial"/>
          <w:sz w:val="22"/>
          <w:szCs w:val="22"/>
        </w:rPr>
        <w:t>,</w:t>
      </w:r>
      <w:r w:rsidRPr="0070730B">
        <w:rPr>
          <w:rFonts w:ascii="Arial" w:hAnsi="Arial"/>
          <w:sz w:val="22"/>
          <w:szCs w:val="22"/>
        </w:rPr>
        <w:t xml:space="preserve"> as a result, Hermitage artists touch thousands of Gulf Coast community residents with unique and inspiring programs each year. </w:t>
      </w:r>
      <w:r w:rsidR="0086171E" w:rsidRPr="0086171E">
        <w:rPr>
          <w:rFonts w:ascii="Arial" w:hAnsi="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r w:rsidR="0086171E">
        <w:rPr>
          <w:rFonts w:ascii="Arial" w:hAnsi="Arial"/>
          <w:sz w:val="22"/>
          <w:szCs w:val="22"/>
        </w:rPr>
        <w:t xml:space="preserve"> </w:t>
      </w:r>
      <w:r w:rsidRPr="0070730B">
        <w:rPr>
          <w:rFonts w:ascii="Arial" w:hAnsi="Arial"/>
          <w:sz w:val="22"/>
          <w:szCs w:val="22"/>
        </w:rPr>
        <w:t xml:space="preserve">In addition, the Hermitage awards and administers the prestigious Greenfield Prize, an annual $30,000 commission for a new work of art, rotating among visual </w:t>
      </w:r>
      <w:r w:rsidRPr="0070730B">
        <w:rPr>
          <w:rFonts w:ascii="Arial" w:hAnsi="Arial"/>
          <w:sz w:val="22"/>
          <w:szCs w:val="22"/>
        </w:rPr>
        <w:lastRenderedPageBreak/>
        <w:t xml:space="preserve">art, music and drama. The Hermitage also partners with the Aspen Music Festival and School to award the annual Hermitage Prize to a composition student during the Festival. For more information about The Hermitage Artist Retreat, call 941-475-2098, </w:t>
      </w:r>
      <w:r w:rsidR="005762C1">
        <w:rPr>
          <w:rFonts w:ascii="Arial" w:hAnsi="Arial"/>
          <w:sz w:val="22"/>
          <w:szCs w:val="22"/>
        </w:rPr>
        <w:t>E</w:t>
      </w:r>
      <w:r w:rsidRPr="0070730B">
        <w:rPr>
          <w:rFonts w:ascii="Arial" w:hAnsi="Arial"/>
          <w:sz w:val="22"/>
          <w:szCs w:val="22"/>
        </w:rPr>
        <w:t xml:space="preserve">xt. 5, or visit the website at </w:t>
      </w:r>
      <w:r w:rsidRPr="0070730B">
        <w:rPr>
          <w:rFonts w:ascii="Arial" w:hAnsi="Arial"/>
          <w:sz w:val="22"/>
          <w:szCs w:val="22"/>
          <w:u w:val="single"/>
        </w:rPr>
        <w:t>www.HermitageArtistRetreat.org</w:t>
      </w:r>
      <w:r w:rsidRPr="0070730B">
        <w:rPr>
          <w:rFonts w:ascii="Arial" w:hAnsi="Arial"/>
          <w:sz w:val="22"/>
          <w:szCs w:val="22"/>
        </w:rPr>
        <w:t>.</w:t>
      </w:r>
    </w:p>
    <w:p w14:paraId="3DE5508F" w14:textId="77777777" w:rsidR="0074351F" w:rsidRDefault="00082BE7" w:rsidP="00400AFE">
      <w:pPr>
        <w:spacing w:line="480" w:lineRule="auto"/>
        <w:rPr>
          <w:rFonts w:ascii="Arial" w:hAnsi="Arial"/>
          <w:sz w:val="22"/>
          <w:szCs w:val="22"/>
        </w:rPr>
      </w:pPr>
      <w:r w:rsidRPr="0070730B">
        <w:rPr>
          <w:rFonts w:ascii="Arial" w:hAnsi="Arial"/>
          <w:sz w:val="22"/>
          <w:szCs w:val="22"/>
        </w:rPr>
        <w:t xml:space="preserve"> </w:t>
      </w:r>
      <w:r w:rsidR="0054473B" w:rsidRPr="0070730B">
        <w:rPr>
          <w:rFonts w:ascii="Arial" w:hAnsi="Arial"/>
          <w:sz w:val="22"/>
          <w:szCs w:val="22"/>
        </w:rPr>
        <w:tab/>
      </w:r>
    </w:p>
    <w:sectPr w:rsidR="0074351F" w:rsidSect="00D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F8"/>
    <w:rsid w:val="0000116D"/>
    <w:rsid w:val="00004579"/>
    <w:rsid w:val="00005C14"/>
    <w:rsid w:val="00011A72"/>
    <w:rsid w:val="000375BD"/>
    <w:rsid w:val="00040F17"/>
    <w:rsid w:val="00054600"/>
    <w:rsid w:val="00054B81"/>
    <w:rsid w:val="00070858"/>
    <w:rsid w:val="000762D3"/>
    <w:rsid w:val="00076E80"/>
    <w:rsid w:val="0008244D"/>
    <w:rsid w:val="00082BE7"/>
    <w:rsid w:val="000A125D"/>
    <w:rsid w:val="000B004C"/>
    <w:rsid w:val="000B2633"/>
    <w:rsid w:val="000B2808"/>
    <w:rsid w:val="000D1310"/>
    <w:rsid w:val="000D3632"/>
    <w:rsid w:val="000E4C94"/>
    <w:rsid w:val="00114422"/>
    <w:rsid w:val="00116A11"/>
    <w:rsid w:val="00117C71"/>
    <w:rsid w:val="00131580"/>
    <w:rsid w:val="00132C5E"/>
    <w:rsid w:val="00167783"/>
    <w:rsid w:val="00183932"/>
    <w:rsid w:val="00184097"/>
    <w:rsid w:val="00190880"/>
    <w:rsid w:val="001A1482"/>
    <w:rsid w:val="001B35EE"/>
    <w:rsid w:val="001E3452"/>
    <w:rsid w:val="001F0F9C"/>
    <w:rsid w:val="00250FCB"/>
    <w:rsid w:val="002666FA"/>
    <w:rsid w:val="00276FB0"/>
    <w:rsid w:val="00285010"/>
    <w:rsid w:val="002B2977"/>
    <w:rsid w:val="002F24BA"/>
    <w:rsid w:val="00315691"/>
    <w:rsid w:val="00336D92"/>
    <w:rsid w:val="00343105"/>
    <w:rsid w:val="003752E3"/>
    <w:rsid w:val="00376041"/>
    <w:rsid w:val="003C2E92"/>
    <w:rsid w:val="003E1873"/>
    <w:rsid w:val="003F05FB"/>
    <w:rsid w:val="00400AFE"/>
    <w:rsid w:val="004105F8"/>
    <w:rsid w:val="00421760"/>
    <w:rsid w:val="00440CDF"/>
    <w:rsid w:val="004565C7"/>
    <w:rsid w:val="004846FA"/>
    <w:rsid w:val="00492EAC"/>
    <w:rsid w:val="004945CF"/>
    <w:rsid w:val="004A3C33"/>
    <w:rsid w:val="004B03CE"/>
    <w:rsid w:val="004B342B"/>
    <w:rsid w:val="004D12C7"/>
    <w:rsid w:val="004F7877"/>
    <w:rsid w:val="005124D3"/>
    <w:rsid w:val="00542588"/>
    <w:rsid w:val="00542D5E"/>
    <w:rsid w:val="0054473B"/>
    <w:rsid w:val="00564990"/>
    <w:rsid w:val="005725B1"/>
    <w:rsid w:val="005762C1"/>
    <w:rsid w:val="005A3EBA"/>
    <w:rsid w:val="005B6C67"/>
    <w:rsid w:val="005B7C92"/>
    <w:rsid w:val="005E2FDE"/>
    <w:rsid w:val="005F28C9"/>
    <w:rsid w:val="00605341"/>
    <w:rsid w:val="00627850"/>
    <w:rsid w:val="00632049"/>
    <w:rsid w:val="00646FCA"/>
    <w:rsid w:val="006512EC"/>
    <w:rsid w:val="0067549A"/>
    <w:rsid w:val="00690311"/>
    <w:rsid w:val="006E3D08"/>
    <w:rsid w:val="0070730B"/>
    <w:rsid w:val="00710BCF"/>
    <w:rsid w:val="0074351F"/>
    <w:rsid w:val="0074769E"/>
    <w:rsid w:val="007E4C63"/>
    <w:rsid w:val="00811E4F"/>
    <w:rsid w:val="0082016F"/>
    <w:rsid w:val="0082293F"/>
    <w:rsid w:val="0086171E"/>
    <w:rsid w:val="008F6CBD"/>
    <w:rsid w:val="00903E76"/>
    <w:rsid w:val="00916906"/>
    <w:rsid w:val="009773E1"/>
    <w:rsid w:val="0098094E"/>
    <w:rsid w:val="00986E8F"/>
    <w:rsid w:val="009A44CF"/>
    <w:rsid w:val="009A6C78"/>
    <w:rsid w:val="009B493F"/>
    <w:rsid w:val="009E5E47"/>
    <w:rsid w:val="009E60CF"/>
    <w:rsid w:val="00A057BC"/>
    <w:rsid w:val="00A117DC"/>
    <w:rsid w:val="00A15778"/>
    <w:rsid w:val="00A30565"/>
    <w:rsid w:val="00A41AE7"/>
    <w:rsid w:val="00A528EE"/>
    <w:rsid w:val="00A53B1D"/>
    <w:rsid w:val="00AB4C74"/>
    <w:rsid w:val="00AC6CAE"/>
    <w:rsid w:val="00AD7E07"/>
    <w:rsid w:val="00B07D10"/>
    <w:rsid w:val="00B34321"/>
    <w:rsid w:val="00B42369"/>
    <w:rsid w:val="00B42B07"/>
    <w:rsid w:val="00B44D18"/>
    <w:rsid w:val="00B60BDC"/>
    <w:rsid w:val="00B93055"/>
    <w:rsid w:val="00BA4AE4"/>
    <w:rsid w:val="00BB6945"/>
    <w:rsid w:val="00BD71A0"/>
    <w:rsid w:val="00BE4A85"/>
    <w:rsid w:val="00C11F1F"/>
    <w:rsid w:val="00C14E38"/>
    <w:rsid w:val="00C357B8"/>
    <w:rsid w:val="00C436A1"/>
    <w:rsid w:val="00CF0083"/>
    <w:rsid w:val="00D206DD"/>
    <w:rsid w:val="00D20858"/>
    <w:rsid w:val="00D66C60"/>
    <w:rsid w:val="00D72AAB"/>
    <w:rsid w:val="00D9459F"/>
    <w:rsid w:val="00DA7093"/>
    <w:rsid w:val="00E23A8A"/>
    <w:rsid w:val="00E24DF6"/>
    <w:rsid w:val="00E2673D"/>
    <w:rsid w:val="00E26F2E"/>
    <w:rsid w:val="00E54362"/>
    <w:rsid w:val="00E54504"/>
    <w:rsid w:val="00E8146F"/>
    <w:rsid w:val="00E8388E"/>
    <w:rsid w:val="00E84260"/>
    <w:rsid w:val="00EA1790"/>
    <w:rsid w:val="00EB61C8"/>
    <w:rsid w:val="00ED1CF1"/>
    <w:rsid w:val="00ED5BF1"/>
    <w:rsid w:val="00EE45FA"/>
    <w:rsid w:val="00F076EF"/>
    <w:rsid w:val="00F13583"/>
    <w:rsid w:val="00F17A3E"/>
    <w:rsid w:val="00F327CB"/>
    <w:rsid w:val="00F546F3"/>
    <w:rsid w:val="00F66FCE"/>
    <w:rsid w:val="00F7272D"/>
    <w:rsid w:val="00F739B2"/>
    <w:rsid w:val="00FA2572"/>
    <w:rsid w:val="00FA2A15"/>
    <w:rsid w:val="00FA2ED4"/>
    <w:rsid w:val="00FB4BB3"/>
    <w:rsid w:val="00FF79D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348FE"/>
  <w15:chartTrackingRefBased/>
  <w15:docId w15:val="{E4F64E7E-9579-413C-9378-CD0DE3E2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05F8"/>
    <w:rPr>
      <w:color w:val="0563C1"/>
      <w:u w:val="single"/>
    </w:rPr>
  </w:style>
  <w:style w:type="character" w:styleId="FollowedHyperlink">
    <w:name w:val="FollowedHyperlink"/>
    <w:uiPriority w:val="99"/>
    <w:semiHidden/>
    <w:unhideWhenUsed/>
    <w:rsid w:val="005725B1"/>
    <w:rPr>
      <w:color w:val="954F72"/>
      <w:u w:val="single"/>
    </w:rPr>
  </w:style>
  <w:style w:type="character" w:customStyle="1" w:styleId="UnresolvedMention1">
    <w:name w:val="Unresolved Mention1"/>
    <w:uiPriority w:val="99"/>
    <w:rsid w:val="00627850"/>
    <w:rPr>
      <w:color w:val="605E5C"/>
      <w:shd w:val="clear" w:color="auto" w:fill="E1DFDD"/>
    </w:rPr>
  </w:style>
  <w:style w:type="character" w:customStyle="1" w:styleId="UnresolvedMention2">
    <w:name w:val="Unresolved Mention2"/>
    <w:uiPriority w:val="99"/>
    <w:rsid w:val="00E8388E"/>
    <w:rPr>
      <w:color w:val="605E5C"/>
      <w:shd w:val="clear" w:color="auto" w:fill="E1DFDD"/>
    </w:rPr>
  </w:style>
  <w:style w:type="paragraph" w:styleId="BalloonText">
    <w:name w:val="Balloon Text"/>
    <w:basedOn w:val="Normal"/>
    <w:link w:val="BalloonTextChar"/>
    <w:uiPriority w:val="99"/>
    <w:semiHidden/>
    <w:unhideWhenUsed/>
    <w:rsid w:val="00916906"/>
    <w:rPr>
      <w:rFonts w:ascii="Lucida Grande" w:hAnsi="Lucida Grande" w:cs="Lucida Grande"/>
      <w:sz w:val="18"/>
      <w:szCs w:val="18"/>
    </w:rPr>
  </w:style>
  <w:style w:type="character" w:customStyle="1" w:styleId="BalloonTextChar">
    <w:name w:val="Balloon Text Char"/>
    <w:link w:val="BalloonText"/>
    <w:uiPriority w:val="99"/>
    <w:semiHidden/>
    <w:rsid w:val="009169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854">
      <w:bodyDiv w:val="1"/>
      <w:marLeft w:val="0"/>
      <w:marRight w:val="0"/>
      <w:marTop w:val="0"/>
      <w:marBottom w:val="0"/>
      <w:divBdr>
        <w:top w:val="none" w:sz="0" w:space="0" w:color="auto"/>
        <w:left w:val="none" w:sz="0" w:space="0" w:color="auto"/>
        <w:bottom w:val="none" w:sz="0" w:space="0" w:color="auto"/>
        <w:right w:val="none" w:sz="0" w:space="0" w:color="auto"/>
      </w:divBdr>
    </w:div>
    <w:div w:id="153957677">
      <w:bodyDiv w:val="1"/>
      <w:marLeft w:val="0"/>
      <w:marRight w:val="0"/>
      <w:marTop w:val="0"/>
      <w:marBottom w:val="0"/>
      <w:divBdr>
        <w:top w:val="none" w:sz="0" w:space="0" w:color="auto"/>
        <w:left w:val="none" w:sz="0" w:space="0" w:color="auto"/>
        <w:bottom w:val="none" w:sz="0" w:space="0" w:color="auto"/>
        <w:right w:val="none" w:sz="0" w:space="0" w:color="auto"/>
      </w:divBdr>
    </w:div>
    <w:div w:id="344524855">
      <w:bodyDiv w:val="1"/>
      <w:marLeft w:val="0"/>
      <w:marRight w:val="0"/>
      <w:marTop w:val="0"/>
      <w:marBottom w:val="0"/>
      <w:divBdr>
        <w:top w:val="none" w:sz="0" w:space="0" w:color="auto"/>
        <w:left w:val="none" w:sz="0" w:space="0" w:color="auto"/>
        <w:bottom w:val="none" w:sz="0" w:space="0" w:color="auto"/>
        <w:right w:val="none" w:sz="0" w:space="0" w:color="auto"/>
      </w:divBdr>
    </w:div>
    <w:div w:id="386497378">
      <w:bodyDiv w:val="1"/>
      <w:marLeft w:val="0"/>
      <w:marRight w:val="0"/>
      <w:marTop w:val="0"/>
      <w:marBottom w:val="0"/>
      <w:divBdr>
        <w:top w:val="none" w:sz="0" w:space="0" w:color="auto"/>
        <w:left w:val="none" w:sz="0" w:space="0" w:color="auto"/>
        <w:bottom w:val="none" w:sz="0" w:space="0" w:color="auto"/>
        <w:right w:val="none" w:sz="0" w:space="0" w:color="auto"/>
      </w:divBdr>
    </w:div>
    <w:div w:id="439419296">
      <w:bodyDiv w:val="1"/>
      <w:marLeft w:val="0"/>
      <w:marRight w:val="0"/>
      <w:marTop w:val="0"/>
      <w:marBottom w:val="0"/>
      <w:divBdr>
        <w:top w:val="none" w:sz="0" w:space="0" w:color="auto"/>
        <w:left w:val="none" w:sz="0" w:space="0" w:color="auto"/>
        <w:bottom w:val="none" w:sz="0" w:space="0" w:color="auto"/>
        <w:right w:val="none" w:sz="0" w:space="0" w:color="auto"/>
      </w:divBdr>
    </w:div>
    <w:div w:id="683436275">
      <w:bodyDiv w:val="1"/>
      <w:marLeft w:val="0"/>
      <w:marRight w:val="0"/>
      <w:marTop w:val="0"/>
      <w:marBottom w:val="0"/>
      <w:divBdr>
        <w:top w:val="none" w:sz="0" w:space="0" w:color="auto"/>
        <w:left w:val="none" w:sz="0" w:space="0" w:color="auto"/>
        <w:bottom w:val="none" w:sz="0" w:space="0" w:color="auto"/>
        <w:right w:val="none" w:sz="0" w:space="0" w:color="auto"/>
      </w:divBdr>
    </w:div>
    <w:div w:id="696396606">
      <w:bodyDiv w:val="1"/>
      <w:marLeft w:val="0"/>
      <w:marRight w:val="0"/>
      <w:marTop w:val="0"/>
      <w:marBottom w:val="0"/>
      <w:divBdr>
        <w:top w:val="none" w:sz="0" w:space="0" w:color="auto"/>
        <w:left w:val="none" w:sz="0" w:space="0" w:color="auto"/>
        <w:bottom w:val="none" w:sz="0" w:space="0" w:color="auto"/>
        <w:right w:val="none" w:sz="0" w:space="0" w:color="auto"/>
      </w:divBdr>
    </w:div>
    <w:div w:id="791441733">
      <w:bodyDiv w:val="1"/>
      <w:marLeft w:val="0"/>
      <w:marRight w:val="0"/>
      <w:marTop w:val="0"/>
      <w:marBottom w:val="0"/>
      <w:divBdr>
        <w:top w:val="none" w:sz="0" w:space="0" w:color="auto"/>
        <w:left w:val="none" w:sz="0" w:space="0" w:color="auto"/>
        <w:bottom w:val="none" w:sz="0" w:space="0" w:color="auto"/>
        <w:right w:val="none" w:sz="0" w:space="0" w:color="auto"/>
      </w:divBdr>
    </w:div>
    <w:div w:id="914897805">
      <w:bodyDiv w:val="1"/>
      <w:marLeft w:val="0"/>
      <w:marRight w:val="0"/>
      <w:marTop w:val="0"/>
      <w:marBottom w:val="0"/>
      <w:divBdr>
        <w:top w:val="none" w:sz="0" w:space="0" w:color="auto"/>
        <w:left w:val="none" w:sz="0" w:space="0" w:color="auto"/>
        <w:bottom w:val="none" w:sz="0" w:space="0" w:color="auto"/>
        <w:right w:val="none" w:sz="0" w:space="0" w:color="auto"/>
      </w:divBdr>
    </w:div>
    <w:div w:id="944313608">
      <w:bodyDiv w:val="1"/>
      <w:marLeft w:val="0"/>
      <w:marRight w:val="0"/>
      <w:marTop w:val="0"/>
      <w:marBottom w:val="0"/>
      <w:divBdr>
        <w:top w:val="none" w:sz="0" w:space="0" w:color="auto"/>
        <w:left w:val="none" w:sz="0" w:space="0" w:color="auto"/>
        <w:bottom w:val="none" w:sz="0" w:space="0" w:color="auto"/>
        <w:right w:val="none" w:sz="0" w:space="0" w:color="auto"/>
      </w:divBdr>
    </w:div>
    <w:div w:id="952052930">
      <w:bodyDiv w:val="1"/>
      <w:marLeft w:val="0"/>
      <w:marRight w:val="0"/>
      <w:marTop w:val="0"/>
      <w:marBottom w:val="0"/>
      <w:divBdr>
        <w:top w:val="none" w:sz="0" w:space="0" w:color="auto"/>
        <w:left w:val="none" w:sz="0" w:space="0" w:color="auto"/>
        <w:bottom w:val="none" w:sz="0" w:space="0" w:color="auto"/>
        <w:right w:val="none" w:sz="0" w:space="0" w:color="auto"/>
      </w:divBdr>
    </w:div>
    <w:div w:id="956176997">
      <w:bodyDiv w:val="1"/>
      <w:marLeft w:val="0"/>
      <w:marRight w:val="0"/>
      <w:marTop w:val="0"/>
      <w:marBottom w:val="0"/>
      <w:divBdr>
        <w:top w:val="none" w:sz="0" w:space="0" w:color="auto"/>
        <w:left w:val="none" w:sz="0" w:space="0" w:color="auto"/>
        <w:bottom w:val="none" w:sz="0" w:space="0" w:color="auto"/>
        <w:right w:val="none" w:sz="0" w:space="0" w:color="auto"/>
      </w:divBdr>
    </w:div>
    <w:div w:id="1090001129">
      <w:bodyDiv w:val="1"/>
      <w:marLeft w:val="0"/>
      <w:marRight w:val="0"/>
      <w:marTop w:val="0"/>
      <w:marBottom w:val="0"/>
      <w:divBdr>
        <w:top w:val="none" w:sz="0" w:space="0" w:color="auto"/>
        <w:left w:val="none" w:sz="0" w:space="0" w:color="auto"/>
        <w:bottom w:val="none" w:sz="0" w:space="0" w:color="auto"/>
        <w:right w:val="none" w:sz="0" w:space="0" w:color="auto"/>
      </w:divBdr>
    </w:div>
    <w:div w:id="1309171034">
      <w:bodyDiv w:val="1"/>
      <w:marLeft w:val="0"/>
      <w:marRight w:val="0"/>
      <w:marTop w:val="0"/>
      <w:marBottom w:val="0"/>
      <w:divBdr>
        <w:top w:val="none" w:sz="0" w:space="0" w:color="auto"/>
        <w:left w:val="none" w:sz="0" w:space="0" w:color="auto"/>
        <w:bottom w:val="none" w:sz="0" w:space="0" w:color="auto"/>
        <w:right w:val="none" w:sz="0" w:space="0" w:color="auto"/>
      </w:divBdr>
    </w:div>
    <w:div w:id="1317488787">
      <w:bodyDiv w:val="1"/>
      <w:marLeft w:val="0"/>
      <w:marRight w:val="0"/>
      <w:marTop w:val="0"/>
      <w:marBottom w:val="0"/>
      <w:divBdr>
        <w:top w:val="none" w:sz="0" w:space="0" w:color="auto"/>
        <w:left w:val="none" w:sz="0" w:space="0" w:color="auto"/>
        <w:bottom w:val="none" w:sz="0" w:space="0" w:color="auto"/>
        <w:right w:val="none" w:sz="0" w:space="0" w:color="auto"/>
      </w:divBdr>
    </w:div>
    <w:div w:id="1372262011">
      <w:bodyDiv w:val="1"/>
      <w:marLeft w:val="0"/>
      <w:marRight w:val="0"/>
      <w:marTop w:val="0"/>
      <w:marBottom w:val="0"/>
      <w:divBdr>
        <w:top w:val="none" w:sz="0" w:space="0" w:color="auto"/>
        <w:left w:val="none" w:sz="0" w:space="0" w:color="auto"/>
        <w:bottom w:val="none" w:sz="0" w:space="0" w:color="auto"/>
        <w:right w:val="none" w:sz="0" w:space="0" w:color="auto"/>
      </w:divBdr>
    </w:div>
    <w:div w:id="1395618110">
      <w:bodyDiv w:val="1"/>
      <w:marLeft w:val="0"/>
      <w:marRight w:val="0"/>
      <w:marTop w:val="0"/>
      <w:marBottom w:val="0"/>
      <w:divBdr>
        <w:top w:val="none" w:sz="0" w:space="0" w:color="auto"/>
        <w:left w:val="none" w:sz="0" w:space="0" w:color="auto"/>
        <w:bottom w:val="none" w:sz="0" w:space="0" w:color="auto"/>
        <w:right w:val="none" w:sz="0" w:space="0" w:color="auto"/>
      </w:divBdr>
    </w:div>
    <w:div w:id="1416055855">
      <w:bodyDiv w:val="1"/>
      <w:marLeft w:val="0"/>
      <w:marRight w:val="0"/>
      <w:marTop w:val="0"/>
      <w:marBottom w:val="0"/>
      <w:divBdr>
        <w:top w:val="none" w:sz="0" w:space="0" w:color="auto"/>
        <w:left w:val="none" w:sz="0" w:space="0" w:color="auto"/>
        <w:bottom w:val="none" w:sz="0" w:space="0" w:color="auto"/>
        <w:right w:val="none" w:sz="0" w:space="0" w:color="auto"/>
      </w:divBdr>
    </w:div>
    <w:div w:id="1723215651">
      <w:bodyDiv w:val="1"/>
      <w:marLeft w:val="0"/>
      <w:marRight w:val="0"/>
      <w:marTop w:val="0"/>
      <w:marBottom w:val="0"/>
      <w:divBdr>
        <w:top w:val="none" w:sz="0" w:space="0" w:color="auto"/>
        <w:left w:val="none" w:sz="0" w:space="0" w:color="auto"/>
        <w:bottom w:val="none" w:sz="0" w:space="0" w:color="auto"/>
        <w:right w:val="none" w:sz="0" w:space="0" w:color="auto"/>
      </w:divBdr>
    </w:div>
    <w:div w:id="1726370953">
      <w:bodyDiv w:val="1"/>
      <w:marLeft w:val="0"/>
      <w:marRight w:val="0"/>
      <w:marTop w:val="0"/>
      <w:marBottom w:val="0"/>
      <w:divBdr>
        <w:top w:val="none" w:sz="0" w:space="0" w:color="auto"/>
        <w:left w:val="none" w:sz="0" w:space="0" w:color="auto"/>
        <w:bottom w:val="none" w:sz="0" w:space="0" w:color="auto"/>
        <w:right w:val="none" w:sz="0" w:space="0" w:color="auto"/>
      </w:divBdr>
    </w:div>
    <w:div w:id="1741637196">
      <w:bodyDiv w:val="1"/>
      <w:marLeft w:val="0"/>
      <w:marRight w:val="0"/>
      <w:marTop w:val="0"/>
      <w:marBottom w:val="0"/>
      <w:divBdr>
        <w:top w:val="none" w:sz="0" w:space="0" w:color="auto"/>
        <w:left w:val="none" w:sz="0" w:space="0" w:color="auto"/>
        <w:bottom w:val="none" w:sz="0" w:space="0" w:color="auto"/>
        <w:right w:val="none" w:sz="0" w:space="0" w:color="auto"/>
      </w:divBdr>
    </w:div>
    <w:div w:id="1974291856">
      <w:bodyDiv w:val="1"/>
      <w:marLeft w:val="0"/>
      <w:marRight w:val="0"/>
      <w:marTop w:val="0"/>
      <w:marBottom w:val="0"/>
      <w:divBdr>
        <w:top w:val="none" w:sz="0" w:space="0" w:color="auto"/>
        <w:left w:val="none" w:sz="0" w:space="0" w:color="auto"/>
        <w:bottom w:val="none" w:sz="0" w:space="0" w:color="auto"/>
        <w:right w:val="none" w:sz="0" w:space="0" w:color="auto"/>
      </w:divBdr>
    </w:div>
    <w:div w:id="2008244661">
      <w:bodyDiv w:val="1"/>
      <w:marLeft w:val="0"/>
      <w:marRight w:val="0"/>
      <w:marTop w:val="0"/>
      <w:marBottom w:val="0"/>
      <w:divBdr>
        <w:top w:val="none" w:sz="0" w:space="0" w:color="auto"/>
        <w:left w:val="none" w:sz="0" w:space="0" w:color="auto"/>
        <w:bottom w:val="none" w:sz="0" w:space="0" w:color="auto"/>
        <w:right w:val="none" w:sz="0" w:space="0" w:color="auto"/>
      </w:divBdr>
    </w:div>
    <w:div w:id="2053572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ubyron@hermitage-fl.org"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2018-08-02T16:46:00Z</cp:lastPrinted>
  <dcterms:created xsi:type="dcterms:W3CDTF">2018-08-04T12:59:00Z</dcterms:created>
  <dcterms:modified xsi:type="dcterms:W3CDTF">2018-08-11T12:03:00Z</dcterms:modified>
</cp:coreProperties>
</file>